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AB8E" w14:textId="77777777" w:rsidR="00566355" w:rsidRDefault="006A4B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2" w:line="259" w:lineRule="auto"/>
        <w:ind w:left="44" w:right="0" w:firstLine="0"/>
      </w:pPr>
      <w:r>
        <w:rPr>
          <w:b/>
          <w:sz w:val="16"/>
        </w:rPr>
        <w:t xml:space="preserve"> </w:t>
      </w:r>
    </w:p>
    <w:p w14:paraId="103D2CA6" w14:textId="77777777" w:rsidR="00FC5435" w:rsidRDefault="006A4B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9" w:lineRule="auto"/>
        <w:ind w:left="44" w:right="0" w:firstLine="0"/>
        <w:jc w:val="center"/>
        <w:rPr>
          <w:b/>
          <w:sz w:val="28"/>
        </w:rPr>
      </w:pPr>
      <w:r>
        <w:rPr>
          <w:b/>
          <w:sz w:val="28"/>
        </w:rPr>
        <w:t>ISTITUTO ISTRUZIONE SUPERIORE "L. EINA</w:t>
      </w:r>
      <w:r w:rsidR="00FC5435">
        <w:rPr>
          <w:b/>
          <w:sz w:val="28"/>
        </w:rPr>
        <w:t>UDI</w:t>
      </w:r>
      <w:proofErr w:type="gramStart"/>
      <w:r w:rsidR="00FC5435">
        <w:rPr>
          <w:b/>
          <w:sz w:val="28"/>
        </w:rPr>
        <w:t>"  ALBA</w:t>
      </w:r>
      <w:proofErr w:type="gramEnd"/>
    </w:p>
    <w:p w14:paraId="15E6896A" w14:textId="7D8A8E30" w:rsidR="00566355" w:rsidRDefault="00FC54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9" w:lineRule="auto"/>
        <w:ind w:left="44" w:right="0" w:firstLine="0"/>
        <w:jc w:val="center"/>
      </w:pPr>
      <w:r>
        <w:rPr>
          <w:b/>
          <w:sz w:val="28"/>
        </w:rPr>
        <w:t>ANNO SCOLASTICO 202</w:t>
      </w:r>
      <w:r w:rsidR="002921A8">
        <w:rPr>
          <w:b/>
          <w:sz w:val="28"/>
        </w:rPr>
        <w:t>3</w:t>
      </w:r>
      <w:r>
        <w:rPr>
          <w:b/>
          <w:sz w:val="28"/>
        </w:rPr>
        <w:t>/202</w:t>
      </w:r>
      <w:r w:rsidR="002921A8">
        <w:rPr>
          <w:b/>
          <w:sz w:val="28"/>
        </w:rPr>
        <w:t>4</w:t>
      </w:r>
      <w:r w:rsidR="006A4B3E">
        <w:rPr>
          <w:b/>
          <w:sz w:val="28"/>
        </w:rPr>
        <w:t xml:space="preserve"> </w:t>
      </w:r>
    </w:p>
    <w:p w14:paraId="48326852" w14:textId="77777777" w:rsidR="00566355" w:rsidRDefault="006A4B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2" w:line="259" w:lineRule="auto"/>
        <w:ind w:left="44" w:right="0" w:firstLine="0"/>
        <w:jc w:val="center"/>
      </w:pPr>
      <w:r>
        <w:rPr>
          <w:b/>
          <w:sz w:val="16"/>
        </w:rPr>
        <w:t xml:space="preserve"> </w:t>
      </w:r>
    </w:p>
    <w:p w14:paraId="50D8F033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83A946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F01A69E" w14:textId="150715D0" w:rsidR="00566355" w:rsidRDefault="001A53EC">
      <w:pPr>
        <w:tabs>
          <w:tab w:val="center" w:pos="1539"/>
          <w:tab w:val="center" w:pos="2124"/>
          <w:tab w:val="center" w:pos="2833"/>
          <w:tab w:val="center" w:pos="4377"/>
          <w:tab w:val="center" w:pos="6843"/>
        </w:tabs>
        <w:spacing w:after="0" w:line="259" w:lineRule="auto"/>
        <w:ind w:left="0" w:right="0" w:firstLine="0"/>
      </w:pPr>
      <w:r>
        <w:rPr>
          <w:sz w:val="22"/>
        </w:rPr>
        <w:t xml:space="preserve">CLASSE </w:t>
      </w:r>
      <w:r>
        <w:rPr>
          <w:sz w:val="22"/>
        </w:rPr>
        <w:tab/>
      </w:r>
      <w:r w:rsidR="00DC35C6">
        <w:rPr>
          <w:sz w:val="22"/>
        </w:rPr>
        <w:t>4</w:t>
      </w:r>
      <w:r>
        <w:rPr>
          <w:sz w:val="22"/>
        </w:rPr>
        <w:t xml:space="preserve"> </w:t>
      </w:r>
      <w:r w:rsidR="00F31DF5">
        <w:rPr>
          <w:sz w:val="22"/>
        </w:rPr>
        <w:t>L</w:t>
      </w:r>
      <w:r w:rsidR="006A4B3E">
        <w:rPr>
          <w:sz w:val="22"/>
        </w:rPr>
        <w:t xml:space="preserve"> </w:t>
      </w:r>
      <w:r w:rsidR="006A4B3E">
        <w:rPr>
          <w:sz w:val="22"/>
        </w:rPr>
        <w:tab/>
        <w:t xml:space="preserve"> </w:t>
      </w:r>
      <w:r w:rsidR="006A4B3E">
        <w:rPr>
          <w:sz w:val="22"/>
        </w:rPr>
        <w:tab/>
        <w:t xml:space="preserve"> </w:t>
      </w:r>
      <w:r w:rsidR="006A4B3E">
        <w:rPr>
          <w:sz w:val="22"/>
        </w:rPr>
        <w:tab/>
        <w:t xml:space="preserve">           Disciplina: </w:t>
      </w:r>
      <w:r w:rsidR="006A4B3E">
        <w:rPr>
          <w:sz w:val="22"/>
        </w:rPr>
        <w:tab/>
      </w:r>
      <w:r>
        <w:rPr>
          <w:b/>
          <w:sz w:val="22"/>
        </w:rPr>
        <w:t>SISTEMI E RETI</w:t>
      </w:r>
      <w:r w:rsidR="006A4B3E">
        <w:rPr>
          <w:b/>
          <w:sz w:val="22"/>
        </w:rPr>
        <w:t xml:space="preserve">  </w:t>
      </w:r>
    </w:p>
    <w:p w14:paraId="6D61BA1C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592DC5A6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044659" w14:textId="77777777" w:rsidR="00566355" w:rsidRDefault="006A4B3E">
      <w:pPr>
        <w:pStyle w:val="Titolo1"/>
      </w:pPr>
      <w:r>
        <w:t xml:space="preserve">PROGETTAZIONE DIDATTICA ANNUALE </w:t>
      </w:r>
    </w:p>
    <w:p w14:paraId="5B0BA464" w14:textId="77777777" w:rsidR="00566355" w:rsidRDefault="006A4B3E">
      <w:pPr>
        <w:spacing w:after="0" w:line="259" w:lineRule="auto"/>
        <w:ind w:left="61" w:right="0" w:firstLine="0"/>
        <w:jc w:val="center"/>
      </w:pPr>
      <w:r>
        <w:rPr>
          <w:b/>
          <w:sz w:val="22"/>
        </w:rPr>
        <w:t xml:space="preserve"> </w:t>
      </w:r>
    </w:p>
    <w:p w14:paraId="68AE64EC" w14:textId="77777777" w:rsidR="00566355" w:rsidRDefault="006A4B3E" w:rsidP="00FC5435">
      <w:pPr>
        <w:spacing w:after="26"/>
        <w:ind w:left="-5" w:right="6664"/>
      </w:pPr>
      <w:r>
        <w:rPr>
          <w:sz w:val="22"/>
        </w:rPr>
        <w:t xml:space="preserve"> </w:t>
      </w:r>
      <w:r>
        <w:t xml:space="preserve">Elaborata e sottoscritta dai </w:t>
      </w:r>
      <w:r w:rsidR="00FC5435">
        <w:t>d</w:t>
      </w:r>
      <w:r>
        <w:t xml:space="preserve">ocenti: </w:t>
      </w:r>
    </w:p>
    <w:p w14:paraId="05628E5A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tbl>
      <w:tblPr>
        <w:tblStyle w:val="TableGrid"/>
        <w:tblW w:w="9780" w:type="dxa"/>
        <w:tblInd w:w="-108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566355" w14:paraId="565564F9" w14:textId="77777777">
        <w:trPr>
          <w:trHeight w:val="26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B34A" w14:textId="77777777" w:rsidR="00566355" w:rsidRDefault="006A4B3E">
            <w:pPr>
              <w:spacing w:after="0" w:line="259" w:lineRule="auto"/>
              <w:ind w:left="6" w:right="0" w:firstLine="0"/>
              <w:jc w:val="center"/>
            </w:pPr>
            <w:r>
              <w:t xml:space="preserve">Cognome           Nome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83F" w14:textId="77777777" w:rsidR="00566355" w:rsidRDefault="006A4B3E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66355" w14:paraId="3538DF51" w14:textId="77777777">
        <w:trPr>
          <w:trHeight w:val="26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875D" w14:textId="77777777" w:rsidR="00566355" w:rsidRDefault="00FC5435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2"/>
              </w:rPr>
              <w:t>Massa Elio</w:t>
            </w:r>
            <w:r w:rsidR="006A4B3E">
              <w:rPr>
                <w:b/>
                <w:sz w:val="22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CBA2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566355" w14:paraId="6971510B" w14:textId="77777777">
        <w:trPr>
          <w:trHeight w:val="26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FB9E" w14:textId="51A8F774" w:rsidR="00566355" w:rsidRDefault="00DC35C6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>Vassallo Carmine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A64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3B3EF05B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897B955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FADEFC1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ED3C54E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454DD4" w14:textId="77777777" w:rsidR="00566355" w:rsidRDefault="006A4B3E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6C787AD" w14:textId="77777777" w:rsidR="00566355" w:rsidRDefault="006A4B3E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AC9A2B" w14:textId="77777777" w:rsidR="00566355" w:rsidRDefault="006A4B3E">
      <w:pPr>
        <w:spacing w:after="0" w:line="265" w:lineRule="auto"/>
        <w:ind w:left="-5" w:right="0"/>
      </w:pPr>
      <w:r>
        <w:rPr>
          <w:b/>
        </w:rPr>
        <w:t xml:space="preserve">COMPETENZE FINALI </w:t>
      </w:r>
    </w:p>
    <w:p w14:paraId="0BA31E71" w14:textId="77777777" w:rsidR="00566355" w:rsidRDefault="006A4B3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FF7AB46" w14:textId="1C473FFC" w:rsidR="00566355" w:rsidRDefault="006A4B3E">
      <w:pPr>
        <w:ind w:left="345" w:right="0" w:hanging="360"/>
      </w:pPr>
      <w:r>
        <w:rPr>
          <w:b/>
        </w:rPr>
        <w:t>C</w:t>
      </w:r>
      <w:proofErr w:type="gramStart"/>
      <w:r w:rsidR="002921A8">
        <w:rPr>
          <w:b/>
        </w:rPr>
        <w:t>1</w:t>
      </w:r>
      <w:r>
        <w:rPr>
          <w:b/>
        </w:rPr>
        <w:t xml:space="preserve"> :</w:t>
      </w:r>
      <w:proofErr w:type="gramEnd"/>
      <w:r>
        <w:rPr>
          <w:color w:val="FF0000"/>
        </w:rPr>
        <w:t xml:space="preserve"> </w:t>
      </w:r>
      <w:r w:rsidR="00406026">
        <w:t>Conoscere</w:t>
      </w:r>
      <w:r w:rsidRPr="00406026">
        <w:t xml:space="preserve"> </w:t>
      </w:r>
      <w:r w:rsidR="00406026" w:rsidRPr="00406026">
        <w:t xml:space="preserve"> </w:t>
      </w:r>
      <w:r w:rsidR="00F87266">
        <w:t>il concetto di comunicazione a strati incapsulati</w:t>
      </w:r>
    </w:p>
    <w:p w14:paraId="2B72500F" w14:textId="4B7467D7" w:rsidR="00566355" w:rsidRDefault="006A4B3E">
      <w:pPr>
        <w:ind w:left="345" w:right="0" w:hanging="360"/>
      </w:pPr>
      <w:r>
        <w:rPr>
          <w:b/>
        </w:rPr>
        <w:t>C</w:t>
      </w:r>
      <w:proofErr w:type="gramStart"/>
      <w:r w:rsidR="002921A8">
        <w:rPr>
          <w:b/>
        </w:rPr>
        <w:t>2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406026">
        <w:t xml:space="preserve">Conoscere, analizzare e </w:t>
      </w:r>
      <w:r w:rsidR="00F87266">
        <w:t>costruire i principali mezzi di collegamento</w:t>
      </w:r>
    </w:p>
    <w:p w14:paraId="5B7608B1" w14:textId="3104F2EB" w:rsidR="00566355" w:rsidRDefault="006A4B3E">
      <w:pPr>
        <w:ind w:left="345" w:right="0" w:hanging="360"/>
      </w:pPr>
      <w:r>
        <w:rPr>
          <w:b/>
        </w:rPr>
        <w:t>C</w:t>
      </w:r>
      <w:proofErr w:type="gramStart"/>
      <w:r w:rsidR="002921A8">
        <w:rPr>
          <w:b/>
        </w:rPr>
        <w:t>3</w:t>
      </w:r>
      <w:r>
        <w:rPr>
          <w:b/>
        </w:rPr>
        <w:t xml:space="preserve"> :</w:t>
      </w:r>
      <w:proofErr w:type="gramEnd"/>
      <w:r>
        <w:t xml:space="preserve"> </w:t>
      </w:r>
      <w:r w:rsidR="00406026">
        <w:t>Conosce</w:t>
      </w:r>
      <w:r w:rsidR="000C592E">
        <w:t>r</w:t>
      </w:r>
      <w:r w:rsidR="00406026">
        <w:t xml:space="preserve">e </w:t>
      </w:r>
      <w:r w:rsidR="00F87266">
        <w:t>i principali protocolli del livello di collegamento</w:t>
      </w:r>
    </w:p>
    <w:p w14:paraId="209B8BAF" w14:textId="4C10C128" w:rsidR="002921A8" w:rsidRDefault="002921A8" w:rsidP="002921A8">
      <w:pPr>
        <w:ind w:left="-5" w:right="0"/>
      </w:pPr>
      <w:r>
        <w:rPr>
          <w:b/>
        </w:rPr>
        <w:t>C</w:t>
      </w:r>
      <w:proofErr w:type="gramStart"/>
      <w:r>
        <w:rPr>
          <w:b/>
        </w:rPr>
        <w:t>4 :</w:t>
      </w:r>
      <w:proofErr w:type="gramEnd"/>
      <w:r>
        <w:rPr>
          <w:b/>
        </w:rPr>
        <w:t xml:space="preserve"> </w:t>
      </w:r>
      <w:r>
        <w:t>Conoscere la metodologia e l’utilizzo degli indirizzi IP.</w:t>
      </w:r>
    </w:p>
    <w:p w14:paraId="62E1105A" w14:textId="57069EFF" w:rsidR="002921A8" w:rsidRDefault="002921A8" w:rsidP="002921A8">
      <w:pPr>
        <w:ind w:left="345" w:right="0" w:hanging="360"/>
      </w:pPr>
      <w:r>
        <w:rPr>
          <w:b/>
        </w:rPr>
        <w:t>C</w:t>
      </w:r>
      <w:proofErr w:type="gramStart"/>
      <w:r w:rsidR="00C1700C">
        <w:rPr>
          <w:b/>
        </w:rPr>
        <w:t>5</w:t>
      </w:r>
      <w:r>
        <w:rPr>
          <w:b/>
        </w:rPr>
        <w:t xml:space="preserve"> :</w:t>
      </w:r>
      <w:proofErr w:type="gramEnd"/>
      <w:r>
        <w:t xml:space="preserve"> Conoscenze </w:t>
      </w:r>
      <w:r w:rsidR="00AB25BF">
        <w:t>l’utilizzo e la programmazione base dei sistemi embedded a microcontrollore</w:t>
      </w:r>
      <w:r>
        <w:t>.</w:t>
      </w:r>
    </w:p>
    <w:p w14:paraId="4FA9599A" w14:textId="2CC3D6E3" w:rsidR="002921A8" w:rsidRDefault="002921A8" w:rsidP="002921A8">
      <w:pPr>
        <w:ind w:left="-5" w:right="0"/>
      </w:pPr>
      <w:r>
        <w:rPr>
          <w:b/>
        </w:rPr>
        <w:t>C</w:t>
      </w:r>
      <w:proofErr w:type="gramStart"/>
      <w:r w:rsidR="00C1700C">
        <w:rPr>
          <w:b/>
        </w:rPr>
        <w:t>6</w:t>
      </w:r>
      <w:r>
        <w:rPr>
          <w:b/>
        </w:rPr>
        <w:t xml:space="preserve"> :</w:t>
      </w:r>
      <w:proofErr w:type="gramEnd"/>
      <w:r>
        <w:t xml:space="preserve"> C</w:t>
      </w:r>
      <w:r w:rsidRPr="00666008">
        <w:t xml:space="preserve">onoscere gli elementi normativi di base che regolano i dati personali in Internet (GDPR) </w:t>
      </w:r>
      <w:r>
        <w:t xml:space="preserve"> </w:t>
      </w:r>
    </w:p>
    <w:p w14:paraId="40A6AB8A" w14:textId="77777777" w:rsidR="00566355" w:rsidRDefault="00566355">
      <w:pPr>
        <w:spacing w:after="0" w:line="259" w:lineRule="auto"/>
        <w:ind w:left="0" w:right="0" w:firstLine="0"/>
      </w:pPr>
    </w:p>
    <w:p w14:paraId="550F91D7" w14:textId="77777777" w:rsidR="00566355" w:rsidRDefault="006A4B3E">
      <w:pPr>
        <w:spacing w:after="0" w:line="259" w:lineRule="auto"/>
        <w:ind w:left="0" w:right="0" w:firstLine="0"/>
      </w:pPr>
      <w:r>
        <w:t xml:space="preserve">  </w:t>
      </w:r>
    </w:p>
    <w:p w14:paraId="515AD499" w14:textId="77777777" w:rsidR="00566355" w:rsidRDefault="006A4B3E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9AD636" w14:textId="77777777" w:rsidR="00566355" w:rsidRDefault="006A4B3E">
      <w:pPr>
        <w:spacing w:after="0" w:line="265" w:lineRule="auto"/>
        <w:ind w:left="-5" w:right="0"/>
      </w:pPr>
      <w:r>
        <w:rPr>
          <w:b/>
        </w:rPr>
        <w:t>MODULI</w:t>
      </w:r>
      <w:r>
        <w:t xml:space="preserve"> </w:t>
      </w:r>
    </w:p>
    <w:p w14:paraId="6318AD48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56FB3A84" w14:textId="01D0F455" w:rsidR="00566355" w:rsidRDefault="006A4B3E">
      <w:pPr>
        <w:ind w:left="-5" w:right="0"/>
      </w:pPr>
      <w:r>
        <w:rPr>
          <w:b/>
        </w:rPr>
        <w:t>M</w:t>
      </w:r>
      <w:r w:rsidR="002921A8">
        <w:rPr>
          <w:b/>
        </w:rPr>
        <w:t>1</w:t>
      </w:r>
      <w:r>
        <w:rPr>
          <w:b/>
        </w:rPr>
        <w:t xml:space="preserve">: </w:t>
      </w:r>
      <w:r w:rsidR="008011D9" w:rsidRPr="008011D9">
        <w:t>Comunicazione e networking</w:t>
      </w:r>
    </w:p>
    <w:p w14:paraId="7F00BC08" w14:textId="78370CB4" w:rsidR="00566355" w:rsidRDefault="006A4B3E">
      <w:pPr>
        <w:ind w:left="-5" w:right="0"/>
      </w:pPr>
      <w:r>
        <w:rPr>
          <w:b/>
        </w:rPr>
        <w:t>M</w:t>
      </w:r>
      <w:r w:rsidR="002921A8">
        <w:rPr>
          <w:b/>
        </w:rPr>
        <w:t>2</w:t>
      </w:r>
      <w:r>
        <w:rPr>
          <w:b/>
        </w:rPr>
        <w:t>:</w:t>
      </w:r>
      <w:r>
        <w:t xml:space="preserve"> </w:t>
      </w:r>
      <w:r w:rsidR="00F87266" w:rsidRPr="00F87266">
        <w:t>Dispositivi per la realizzazione di reti locali</w:t>
      </w:r>
    </w:p>
    <w:p w14:paraId="5A3A7631" w14:textId="6063549B" w:rsidR="00566355" w:rsidRDefault="006A4B3E">
      <w:pPr>
        <w:ind w:left="-5" w:right="0"/>
      </w:pPr>
      <w:r>
        <w:rPr>
          <w:b/>
        </w:rPr>
        <w:t>M</w:t>
      </w:r>
      <w:r w:rsidR="002921A8">
        <w:rPr>
          <w:b/>
        </w:rPr>
        <w:t>3</w:t>
      </w:r>
      <w:r>
        <w:rPr>
          <w:b/>
        </w:rPr>
        <w:t xml:space="preserve">: </w:t>
      </w:r>
      <w:r w:rsidR="00F87266" w:rsidRPr="00F87266">
        <w:t>Le reti Ethernet e lo strato di collegamento</w:t>
      </w:r>
    </w:p>
    <w:p w14:paraId="1AEE2CBC" w14:textId="02E16790" w:rsidR="002921A8" w:rsidRDefault="002921A8" w:rsidP="002921A8">
      <w:pPr>
        <w:ind w:left="-5" w:right="0"/>
      </w:pPr>
      <w:r>
        <w:rPr>
          <w:b/>
        </w:rPr>
        <w:t xml:space="preserve">M4: </w:t>
      </w:r>
      <w:r>
        <w:t xml:space="preserve">Il livello di rete e il protocollo TCP/IP </w:t>
      </w:r>
    </w:p>
    <w:p w14:paraId="0B95CDBE" w14:textId="09CCC5FB" w:rsidR="00534D36" w:rsidRDefault="00534D36" w:rsidP="00534D36">
      <w:pPr>
        <w:ind w:left="-5" w:right="0"/>
      </w:pPr>
      <w:r>
        <w:rPr>
          <w:b/>
        </w:rPr>
        <w:t>M</w:t>
      </w:r>
      <w:r w:rsidR="00C1700C">
        <w:rPr>
          <w:b/>
        </w:rPr>
        <w:t>5</w:t>
      </w:r>
      <w:r>
        <w:rPr>
          <w:b/>
        </w:rPr>
        <w:t xml:space="preserve">: </w:t>
      </w:r>
      <w:r>
        <w:t>Architettura e programmazione di Microprocessori PIC</w:t>
      </w:r>
    </w:p>
    <w:p w14:paraId="1B5FC596" w14:textId="5159417A" w:rsidR="00CB290A" w:rsidRDefault="00CB290A" w:rsidP="00CB290A">
      <w:pPr>
        <w:ind w:left="-5" w:right="0"/>
      </w:pPr>
      <w:r>
        <w:rPr>
          <w:b/>
        </w:rPr>
        <w:t>M</w:t>
      </w:r>
      <w:r w:rsidR="00C1700C">
        <w:rPr>
          <w:b/>
        </w:rPr>
        <w:t>6</w:t>
      </w:r>
      <w:r>
        <w:rPr>
          <w:b/>
        </w:rPr>
        <w:t xml:space="preserve">: </w:t>
      </w:r>
      <w:r>
        <w:t>Educazione Civica</w:t>
      </w:r>
    </w:p>
    <w:p w14:paraId="7701CE99" w14:textId="77777777" w:rsidR="00CB290A" w:rsidRDefault="00CB290A" w:rsidP="00534D36">
      <w:pPr>
        <w:ind w:left="-5" w:right="0"/>
      </w:pPr>
    </w:p>
    <w:p w14:paraId="732FCB43" w14:textId="77777777" w:rsidR="00534D36" w:rsidRDefault="00534D36" w:rsidP="002921A8">
      <w:pPr>
        <w:ind w:left="-5" w:right="0"/>
      </w:pPr>
    </w:p>
    <w:p w14:paraId="7B59C752" w14:textId="77777777" w:rsidR="0000436F" w:rsidRDefault="0000436F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"/>
        <w:tblW w:w="10246" w:type="dxa"/>
        <w:tblInd w:w="-233" w:type="dxa"/>
        <w:tblCellMar>
          <w:top w:w="26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708"/>
        <w:gridCol w:w="709"/>
        <w:gridCol w:w="708"/>
        <w:gridCol w:w="6472"/>
      </w:tblGrid>
      <w:tr w:rsidR="00566355" w14:paraId="0A37E1B5" w14:textId="77777777">
        <w:trPr>
          <w:trHeight w:val="8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E409C1C" w14:textId="2864EFB7" w:rsidR="00566355" w:rsidRDefault="0000436F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lastRenderedPageBreak/>
              <w:t xml:space="preserve">MODULO </w:t>
            </w:r>
            <w:r w:rsidR="002921A8">
              <w:rPr>
                <w:sz w:val="22"/>
              </w:rPr>
              <w:t>1</w:t>
            </w:r>
            <w:r w:rsidR="006A4B3E">
              <w:rPr>
                <w:sz w:val="22"/>
              </w:rPr>
              <w:t xml:space="preserve"> </w:t>
            </w:r>
          </w:p>
          <w:p w14:paraId="4FB1B9CF" w14:textId="77777777" w:rsidR="00566355" w:rsidRDefault="006A4B3E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03219A8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4D0F2B9B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A08B099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1A6BCEE0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4EC336E" w14:textId="77777777" w:rsidR="00566355" w:rsidRDefault="006A4B3E" w:rsidP="006629C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DC472" w14:textId="77777777" w:rsidR="00566355" w:rsidRDefault="006A4B3E">
            <w:pPr>
              <w:spacing w:after="0" w:line="259" w:lineRule="auto"/>
              <w:ind w:left="1280" w:right="0" w:firstLine="0"/>
            </w:pPr>
            <w:r>
              <w:rPr>
                <w:b/>
                <w:sz w:val="22"/>
              </w:rPr>
              <w:t xml:space="preserve"> </w:t>
            </w:r>
          </w:p>
          <w:p w14:paraId="47E6402D" w14:textId="00427A64" w:rsidR="00566355" w:rsidRDefault="008011D9">
            <w:pPr>
              <w:tabs>
                <w:tab w:val="center" w:pos="2832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right="0" w:firstLine="0"/>
            </w:pPr>
            <w:r w:rsidRPr="008011D9">
              <w:rPr>
                <w:sz w:val="22"/>
              </w:rPr>
              <w:t>Comunicazione e networking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 </w:t>
            </w:r>
          </w:p>
          <w:p w14:paraId="6738D45D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14:paraId="1CDAA224" w14:textId="77777777" w:rsidR="0000436F" w:rsidRDefault="0000436F">
      <w:pPr>
        <w:spacing w:after="242" w:line="265" w:lineRule="auto"/>
        <w:ind w:left="-5" w:right="0"/>
        <w:rPr>
          <w:b/>
        </w:rPr>
      </w:pPr>
    </w:p>
    <w:p w14:paraId="0A8AFA33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Prerequisiti / connessioni con moduli e/o unità didattiche precedenti: </w:t>
      </w:r>
    </w:p>
    <w:p w14:paraId="10AD3612" w14:textId="7E022DBA" w:rsidR="00566355" w:rsidRDefault="006A4B3E">
      <w:pPr>
        <w:ind w:left="-5" w:right="0"/>
      </w:pPr>
      <w:bookmarkStart w:id="0" w:name="_Hlk116248999"/>
      <w:r>
        <w:t xml:space="preserve">. </w:t>
      </w:r>
    </w:p>
    <w:bookmarkEnd w:id="0"/>
    <w:p w14:paraId="60000536" w14:textId="258232E8" w:rsidR="00566355" w:rsidRDefault="004B1C42" w:rsidP="000C6B6F">
      <w:pPr>
        <w:spacing w:after="349"/>
        <w:ind w:left="-5" w:right="3746"/>
      </w:pPr>
      <w:r w:rsidRPr="004B1C42">
        <w:t>Concetto derivanti dai moduli precedenti.</w:t>
      </w:r>
    </w:p>
    <w:p w14:paraId="7BD4DD0D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Competenze finali del modulo: </w:t>
      </w:r>
    </w:p>
    <w:p w14:paraId="592E8169" w14:textId="77777777" w:rsidR="008011D9" w:rsidRDefault="008011D9" w:rsidP="008011D9">
      <w:pPr>
        <w:spacing w:after="0" w:line="264" w:lineRule="auto"/>
        <w:ind w:left="11" w:right="0" w:hanging="11"/>
      </w:pPr>
      <w:r>
        <w:t>Classificazione delle reti in base alla topologia</w:t>
      </w:r>
    </w:p>
    <w:p w14:paraId="68276EA3" w14:textId="77777777" w:rsidR="008011D9" w:rsidRDefault="008011D9" w:rsidP="008011D9">
      <w:pPr>
        <w:spacing w:after="0" w:line="264" w:lineRule="auto"/>
        <w:ind w:left="11" w:right="0" w:hanging="11"/>
      </w:pPr>
      <w:r>
        <w:t>Riconoscere i dispositivi di rete</w:t>
      </w:r>
    </w:p>
    <w:p w14:paraId="4BCC46B8" w14:textId="77777777" w:rsidR="008011D9" w:rsidRDefault="008011D9" w:rsidP="008011D9">
      <w:pPr>
        <w:spacing w:after="0" w:line="264" w:lineRule="auto"/>
        <w:ind w:left="11" w:right="0" w:hanging="11"/>
      </w:pPr>
      <w:r>
        <w:t>Saper classificare le reti in base all’uso dei mezzi trasmissivi</w:t>
      </w:r>
    </w:p>
    <w:p w14:paraId="76C1E312" w14:textId="77777777" w:rsidR="008011D9" w:rsidRDefault="008011D9" w:rsidP="008011D9">
      <w:pPr>
        <w:spacing w:after="0" w:line="264" w:lineRule="auto"/>
        <w:ind w:left="11" w:right="0" w:hanging="11"/>
      </w:pPr>
      <w:r>
        <w:t>Classificare le tecniche di trasferimento dell’informazione</w:t>
      </w:r>
    </w:p>
    <w:p w14:paraId="7E750F77" w14:textId="77777777" w:rsidR="008011D9" w:rsidRDefault="008011D9" w:rsidP="008011D9">
      <w:pPr>
        <w:spacing w:after="242" w:line="265" w:lineRule="auto"/>
        <w:ind w:left="-5" w:right="0"/>
      </w:pPr>
      <w:r>
        <w:t>Trasmettere dati tramite porta seriale e USB</w:t>
      </w:r>
    </w:p>
    <w:p w14:paraId="09C2FF50" w14:textId="04DBC72F" w:rsidR="00566355" w:rsidRDefault="006A4B3E" w:rsidP="008011D9">
      <w:pPr>
        <w:spacing w:after="242" w:line="265" w:lineRule="auto"/>
        <w:ind w:left="-5" w:right="0"/>
      </w:pPr>
      <w:r>
        <w:rPr>
          <w:b/>
        </w:rPr>
        <w:t xml:space="preserve">Contenuti: </w:t>
      </w:r>
    </w:p>
    <w:p w14:paraId="7E911814" w14:textId="77777777" w:rsidR="008011D9" w:rsidRDefault="008011D9" w:rsidP="008011D9">
      <w:pPr>
        <w:spacing w:after="0" w:line="252" w:lineRule="auto"/>
        <w:ind w:left="11" w:right="7231" w:hanging="11"/>
      </w:pPr>
      <w:r>
        <w:t>Introduzione al networking</w:t>
      </w:r>
    </w:p>
    <w:p w14:paraId="1F55BB11" w14:textId="4EAD0491" w:rsidR="008011D9" w:rsidRDefault="008011D9" w:rsidP="008011D9">
      <w:pPr>
        <w:spacing w:after="0" w:line="252" w:lineRule="auto"/>
        <w:ind w:left="11" w:right="5530" w:hanging="11"/>
      </w:pPr>
      <w:r>
        <w:t>Il trasferimento dell’informazione</w:t>
      </w:r>
    </w:p>
    <w:p w14:paraId="35C72902" w14:textId="2A017B98" w:rsidR="00566355" w:rsidRDefault="008011D9" w:rsidP="008011D9">
      <w:pPr>
        <w:spacing w:after="349"/>
        <w:ind w:left="-5" w:right="6097"/>
      </w:pPr>
      <w:r>
        <w:t>L’architettura a strati ISO-OSI e TCP-IP</w:t>
      </w:r>
    </w:p>
    <w:p w14:paraId="347CEF65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Metodologia didattica: </w:t>
      </w:r>
    </w:p>
    <w:p w14:paraId="37F8BBFA" w14:textId="77777777" w:rsidR="00566355" w:rsidRDefault="006A4B3E">
      <w:pPr>
        <w:numPr>
          <w:ilvl w:val="0"/>
          <w:numId w:val="3"/>
        </w:numPr>
        <w:ind w:right="0" w:hanging="360"/>
      </w:pPr>
      <w:r>
        <w:t xml:space="preserve">Lezione frontale </w:t>
      </w:r>
    </w:p>
    <w:p w14:paraId="5C5027D5" w14:textId="77777777" w:rsidR="00566355" w:rsidRDefault="006A4B3E">
      <w:pPr>
        <w:numPr>
          <w:ilvl w:val="0"/>
          <w:numId w:val="3"/>
        </w:numPr>
        <w:spacing w:after="318"/>
        <w:ind w:right="0" w:hanging="360"/>
      </w:pPr>
      <w:r>
        <w:t xml:space="preserve">Lezioni di laboratorio </w:t>
      </w:r>
    </w:p>
    <w:p w14:paraId="0A14F132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Risorse / materiali: </w:t>
      </w:r>
    </w:p>
    <w:p w14:paraId="6075C455" w14:textId="77777777" w:rsidR="00566355" w:rsidRDefault="006A4B3E">
      <w:pPr>
        <w:numPr>
          <w:ilvl w:val="0"/>
          <w:numId w:val="3"/>
        </w:numPr>
        <w:ind w:right="0" w:hanging="360"/>
      </w:pPr>
      <w:r>
        <w:t xml:space="preserve">Libro di testo </w:t>
      </w:r>
    </w:p>
    <w:p w14:paraId="20F9E16C" w14:textId="77777777" w:rsidR="00566355" w:rsidRDefault="006A4B3E">
      <w:pPr>
        <w:numPr>
          <w:ilvl w:val="0"/>
          <w:numId w:val="3"/>
        </w:numPr>
        <w:ind w:right="0" w:hanging="360"/>
      </w:pPr>
      <w:r>
        <w:t xml:space="preserve">Materiale multimediale </w:t>
      </w:r>
    </w:p>
    <w:p w14:paraId="2D49BF55" w14:textId="77777777" w:rsidR="00566355" w:rsidRDefault="006A4B3E">
      <w:pPr>
        <w:numPr>
          <w:ilvl w:val="0"/>
          <w:numId w:val="3"/>
        </w:numPr>
        <w:spacing w:after="318"/>
        <w:ind w:right="0" w:hanging="360"/>
      </w:pPr>
      <w:r>
        <w:t xml:space="preserve">Materiale di laboratorio </w:t>
      </w:r>
    </w:p>
    <w:p w14:paraId="013DE438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Modalità / tipologie di verifica: </w:t>
      </w:r>
    </w:p>
    <w:p w14:paraId="3E68DEA2" w14:textId="77777777" w:rsidR="00566355" w:rsidRDefault="006A4B3E">
      <w:pPr>
        <w:numPr>
          <w:ilvl w:val="0"/>
          <w:numId w:val="3"/>
        </w:numPr>
        <w:ind w:right="0" w:hanging="360"/>
      </w:pPr>
      <w:r>
        <w:t xml:space="preserve">Verifiche scritte </w:t>
      </w:r>
    </w:p>
    <w:p w14:paraId="53EF3321" w14:textId="77777777" w:rsidR="008011D9" w:rsidRDefault="006A4B3E" w:rsidP="000C6B6F">
      <w:pPr>
        <w:numPr>
          <w:ilvl w:val="0"/>
          <w:numId w:val="3"/>
        </w:numPr>
        <w:ind w:right="0" w:hanging="360"/>
      </w:pPr>
      <w:r>
        <w:t xml:space="preserve">Interrogazioni e test scritti </w:t>
      </w:r>
    </w:p>
    <w:p w14:paraId="4C6BAD36" w14:textId="5BEDCBBC" w:rsidR="008011D9" w:rsidRPr="008011D9" w:rsidRDefault="008011D9" w:rsidP="008011D9">
      <w:pPr>
        <w:numPr>
          <w:ilvl w:val="0"/>
          <w:numId w:val="3"/>
        </w:numPr>
        <w:spacing w:after="188" w:line="444" w:lineRule="auto"/>
        <w:ind w:right="0" w:hanging="360"/>
      </w:pPr>
      <w:r>
        <w:t>Prove pratiche di laboratorio</w:t>
      </w:r>
      <w:r w:rsidR="0000436F">
        <w:tab/>
      </w:r>
    </w:p>
    <w:p w14:paraId="79CC8F3A" w14:textId="2B1B2BCA" w:rsidR="00566355" w:rsidRDefault="006A4B3E" w:rsidP="0000436F">
      <w:pPr>
        <w:spacing w:after="188" w:line="444" w:lineRule="auto"/>
        <w:ind w:left="0" w:right="0" w:firstLine="0"/>
      </w:pPr>
      <w:r>
        <w:rPr>
          <w:b/>
        </w:rPr>
        <w:t xml:space="preserve">Attività di recupero:  </w:t>
      </w:r>
    </w:p>
    <w:p w14:paraId="379F8B79" w14:textId="77777777" w:rsidR="00566355" w:rsidRDefault="006A4B3E">
      <w:pPr>
        <w:spacing w:after="229"/>
        <w:ind w:left="-5" w:right="0"/>
      </w:pPr>
      <w:r>
        <w:t>Recupero in itinere</w:t>
      </w:r>
      <w:r>
        <w:rPr>
          <w:b/>
        </w:rPr>
        <w:t xml:space="preserve"> </w:t>
      </w:r>
    </w:p>
    <w:p w14:paraId="7EB66DE8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37A34C07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0EA86E01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6E90DE73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46B2C38F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53052070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06BA3A37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3157F512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16618A02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246" w:type="dxa"/>
        <w:tblInd w:w="-233" w:type="dxa"/>
        <w:tblCellMar>
          <w:top w:w="26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708"/>
        <w:gridCol w:w="7889"/>
      </w:tblGrid>
      <w:tr w:rsidR="00566355" w14:paraId="43E5E9CA" w14:textId="77777777" w:rsidTr="0000436F">
        <w:trPr>
          <w:trHeight w:val="8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F839BB" w14:textId="063759D6" w:rsidR="00566355" w:rsidRDefault="006A4B3E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lastRenderedPageBreak/>
              <w:t xml:space="preserve">MODULO </w:t>
            </w:r>
            <w:r w:rsidR="00534D36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  <w:p w14:paraId="6BCB8DF4" w14:textId="77777777" w:rsidR="00566355" w:rsidRDefault="006A4B3E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B11AD5E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7034E65B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630F6" w14:textId="77777777" w:rsidR="00566355" w:rsidRDefault="006A4B3E">
            <w:pPr>
              <w:spacing w:after="0" w:line="259" w:lineRule="auto"/>
              <w:ind w:left="2696" w:right="0" w:firstLine="0"/>
            </w:pPr>
            <w:r>
              <w:rPr>
                <w:b/>
                <w:sz w:val="22"/>
              </w:rPr>
              <w:t xml:space="preserve"> </w:t>
            </w:r>
          </w:p>
          <w:p w14:paraId="2941299B" w14:textId="6465A398" w:rsidR="00566355" w:rsidRDefault="004B1C42">
            <w:pPr>
              <w:spacing w:after="0" w:line="259" w:lineRule="auto"/>
              <w:ind w:left="0" w:right="0" w:firstLine="0"/>
            </w:pPr>
            <w:r w:rsidRPr="004B1C42">
              <w:rPr>
                <w:sz w:val="22"/>
              </w:rPr>
              <w:t>Dispositivi per la realizzazione</w:t>
            </w:r>
            <w:r>
              <w:rPr>
                <w:sz w:val="22"/>
              </w:rPr>
              <w:t xml:space="preserve"> </w:t>
            </w:r>
            <w:r w:rsidRPr="004B1C42">
              <w:rPr>
                <w:sz w:val="22"/>
              </w:rPr>
              <w:t>di reti locali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</w:t>
            </w:r>
            <w:r w:rsidR="006A4B3E">
              <w:rPr>
                <w:sz w:val="22"/>
              </w:rPr>
              <w:tab/>
              <w:t xml:space="preserve"> </w:t>
            </w:r>
          </w:p>
        </w:tc>
      </w:tr>
    </w:tbl>
    <w:p w14:paraId="6646B2FC" w14:textId="77777777" w:rsidR="0000436F" w:rsidRDefault="0000436F">
      <w:pPr>
        <w:spacing w:after="242" w:line="265" w:lineRule="auto"/>
        <w:ind w:left="-5" w:right="0"/>
        <w:rPr>
          <w:b/>
        </w:rPr>
      </w:pPr>
    </w:p>
    <w:p w14:paraId="414D6E20" w14:textId="77777777" w:rsidR="00566355" w:rsidRDefault="006A4B3E" w:rsidP="006629C8">
      <w:pPr>
        <w:spacing w:after="242" w:line="265" w:lineRule="auto"/>
        <w:ind w:left="-5" w:right="0"/>
      </w:pPr>
      <w:r>
        <w:rPr>
          <w:b/>
        </w:rPr>
        <w:t xml:space="preserve">Prerequisiti / connessioni con moduli e/o unità didattiche precedenti: </w:t>
      </w:r>
    </w:p>
    <w:p w14:paraId="52868FC6" w14:textId="67414765" w:rsidR="006629C8" w:rsidRDefault="004B1C42">
      <w:pPr>
        <w:spacing w:after="242" w:line="265" w:lineRule="auto"/>
        <w:ind w:left="-5" w:right="0"/>
      </w:pPr>
      <w:r w:rsidRPr="004B1C42">
        <w:t>Concetto derivanti dai moduli precedenti.</w:t>
      </w:r>
      <w:r w:rsidR="006629C8" w:rsidRPr="006629C8">
        <w:t xml:space="preserve"> </w:t>
      </w:r>
    </w:p>
    <w:p w14:paraId="0F468A15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Competenze finali del modulo: </w:t>
      </w:r>
    </w:p>
    <w:p w14:paraId="21C6070A" w14:textId="77777777" w:rsidR="004B1C42" w:rsidRDefault="004B1C42" w:rsidP="004B1C42">
      <w:pPr>
        <w:spacing w:after="0" w:line="252" w:lineRule="auto"/>
        <w:ind w:left="11" w:right="5245" w:hanging="11"/>
      </w:pPr>
      <w:proofErr w:type="spellStart"/>
      <w:r>
        <w:t>Crimpare</w:t>
      </w:r>
      <w:proofErr w:type="spellEnd"/>
      <w:r>
        <w:t xml:space="preserve"> un cavo diretto e un cavo incrociato</w:t>
      </w:r>
    </w:p>
    <w:p w14:paraId="4508E06D" w14:textId="77777777" w:rsidR="004B1C42" w:rsidRDefault="004B1C42" w:rsidP="004B1C42">
      <w:pPr>
        <w:spacing w:after="0" w:line="252" w:lineRule="auto"/>
        <w:ind w:left="11" w:right="5245" w:hanging="11"/>
      </w:pPr>
      <w:r>
        <w:t>Trasformare un cavo diretto in un cavo incrociato</w:t>
      </w:r>
    </w:p>
    <w:p w14:paraId="00968E9E" w14:textId="77777777" w:rsidR="004B1C42" w:rsidRDefault="004B1C42" w:rsidP="004B1C42">
      <w:pPr>
        <w:spacing w:after="0" w:line="252" w:lineRule="auto"/>
        <w:ind w:left="11" w:right="5245" w:hanging="11"/>
      </w:pPr>
      <w:r>
        <w:t>Effettuare i principali test sui cavi in rame</w:t>
      </w:r>
    </w:p>
    <w:p w14:paraId="61B680C4" w14:textId="6B7A4F03" w:rsidR="00566355" w:rsidRDefault="004B1C42" w:rsidP="004B1C42">
      <w:pPr>
        <w:spacing w:after="346"/>
        <w:ind w:left="-5" w:right="5672"/>
      </w:pPr>
      <w:r>
        <w:t>Effettuare i principali test sulle fibre ottiche</w:t>
      </w:r>
      <w:r w:rsidR="006A4B3E">
        <w:t xml:space="preserve"> </w:t>
      </w:r>
    </w:p>
    <w:p w14:paraId="3176CEEC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Contenuti: </w:t>
      </w:r>
    </w:p>
    <w:p w14:paraId="2CEC089D" w14:textId="77777777" w:rsidR="00F87266" w:rsidRDefault="00F87266" w:rsidP="00F87266">
      <w:pPr>
        <w:spacing w:after="0" w:line="252" w:lineRule="auto"/>
        <w:ind w:left="11" w:right="2217" w:hanging="11"/>
      </w:pPr>
      <w:r>
        <w:t xml:space="preserve">La connessione con i cavi in rame </w:t>
      </w:r>
    </w:p>
    <w:p w14:paraId="761340B4" w14:textId="77777777" w:rsidR="00F87266" w:rsidRDefault="00F87266" w:rsidP="00F87266">
      <w:pPr>
        <w:spacing w:after="0" w:line="252" w:lineRule="auto"/>
        <w:ind w:left="11" w:right="2217" w:hanging="11"/>
      </w:pPr>
      <w:r>
        <w:t>Le misure sui cavi in rame</w:t>
      </w:r>
    </w:p>
    <w:p w14:paraId="5BA63924" w14:textId="77777777" w:rsidR="00F87266" w:rsidRDefault="00F87266" w:rsidP="00F87266">
      <w:pPr>
        <w:spacing w:after="0" w:line="252" w:lineRule="auto"/>
        <w:ind w:left="11" w:right="2217" w:hanging="11"/>
      </w:pPr>
      <w:r>
        <w:t>La connessione ottica</w:t>
      </w:r>
    </w:p>
    <w:p w14:paraId="12EB0EBF" w14:textId="77777777" w:rsidR="00F87266" w:rsidRDefault="00F87266" w:rsidP="00F87266">
      <w:pPr>
        <w:spacing w:after="0" w:line="252" w:lineRule="auto"/>
        <w:ind w:left="11" w:right="2217" w:hanging="11"/>
      </w:pPr>
      <w:r>
        <w:t>La connessione wireless</w:t>
      </w:r>
    </w:p>
    <w:p w14:paraId="4126376C" w14:textId="3AE2CFA7" w:rsidR="00566355" w:rsidRDefault="00F87266" w:rsidP="00595D9E">
      <w:pPr>
        <w:spacing w:after="346"/>
        <w:ind w:left="-5" w:right="5672"/>
      </w:pPr>
      <w:r>
        <w:t xml:space="preserve">Il cablaggio strutturato degli edifici </w:t>
      </w:r>
    </w:p>
    <w:p w14:paraId="29A2692E" w14:textId="6A481B00" w:rsidR="00566355" w:rsidRDefault="006A4B3E" w:rsidP="00595D9E">
      <w:pPr>
        <w:spacing w:after="242" w:line="265" w:lineRule="auto"/>
        <w:ind w:left="-5" w:right="0"/>
      </w:pPr>
      <w:r>
        <w:rPr>
          <w:b/>
        </w:rPr>
        <w:t xml:space="preserve">Metodologia didattica: </w:t>
      </w:r>
    </w:p>
    <w:p w14:paraId="4CB800B2" w14:textId="77777777" w:rsidR="00595D9E" w:rsidRDefault="00595D9E" w:rsidP="00595D9E">
      <w:pPr>
        <w:numPr>
          <w:ilvl w:val="0"/>
          <w:numId w:val="4"/>
        </w:numPr>
        <w:spacing w:after="315"/>
        <w:ind w:right="0" w:hanging="360"/>
      </w:pPr>
      <w:r>
        <w:t xml:space="preserve">Lezione frontale </w:t>
      </w:r>
    </w:p>
    <w:p w14:paraId="4D607758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Risorse / materiali: </w:t>
      </w:r>
    </w:p>
    <w:p w14:paraId="08CF4AF5" w14:textId="77777777" w:rsidR="00566355" w:rsidRDefault="006A4B3E">
      <w:pPr>
        <w:numPr>
          <w:ilvl w:val="0"/>
          <w:numId w:val="4"/>
        </w:numPr>
        <w:ind w:right="0" w:hanging="360"/>
      </w:pPr>
      <w:r>
        <w:t xml:space="preserve">Libro di testo </w:t>
      </w:r>
    </w:p>
    <w:p w14:paraId="137B4045" w14:textId="77777777" w:rsidR="00566355" w:rsidRDefault="006A4B3E">
      <w:pPr>
        <w:numPr>
          <w:ilvl w:val="0"/>
          <w:numId w:val="4"/>
        </w:numPr>
        <w:spacing w:after="315"/>
        <w:ind w:right="0" w:hanging="360"/>
      </w:pPr>
      <w:r>
        <w:t xml:space="preserve">Materiale multimediale </w:t>
      </w:r>
    </w:p>
    <w:p w14:paraId="7A5D516F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Modalità / tipologie di verifica: </w:t>
      </w:r>
    </w:p>
    <w:p w14:paraId="6909FC45" w14:textId="77777777" w:rsidR="00566355" w:rsidRDefault="006A4B3E">
      <w:pPr>
        <w:numPr>
          <w:ilvl w:val="0"/>
          <w:numId w:val="4"/>
        </w:numPr>
        <w:ind w:right="0" w:hanging="360"/>
      </w:pPr>
      <w:r>
        <w:t xml:space="preserve">Verifiche scritte </w:t>
      </w:r>
    </w:p>
    <w:p w14:paraId="33F2E86D" w14:textId="77777777" w:rsidR="00F87266" w:rsidRDefault="0000436F" w:rsidP="00595D9E">
      <w:pPr>
        <w:numPr>
          <w:ilvl w:val="0"/>
          <w:numId w:val="4"/>
        </w:numPr>
        <w:spacing w:after="315"/>
        <w:ind w:right="0" w:hanging="360"/>
      </w:pPr>
      <w:r>
        <w:t>Interrogazioni e test scritti</w:t>
      </w:r>
    </w:p>
    <w:p w14:paraId="403FDAB6" w14:textId="77777777" w:rsidR="00566355" w:rsidRDefault="006A4B3E" w:rsidP="0000436F">
      <w:pPr>
        <w:spacing w:line="658" w:lineRule="auto"/>
        <w:ind w:left="0" w:right="0" w:firstLine="0"/>
      </w:pPr>
      <w:r>
        <w:rPr>
          <w:b/>
        </w:rPr>
        <w:t xml:space="preserve">Attività di recupero:  </w:t>
      </w:r>
    </w:p>
    <w:p w14:paraId="6CB650E8" w14:textId="77777777" w:rsidR="00566355" w:rsidRDefault="006A4B3E">
      <w:pPr>
        <w:spacing w:after="229"/>
        <w:ind w:left="-5" w:right="0"/>
      </w:pPr>
      <w:r>
        <w:t>Recupero in itinere</w:t>
      </w:r>
      <w:r>
        <w:rPr>
          <w:b/>
        </w:rPr>
        <w:t xml:space="preserve"> </w:t>
      </w:r>
    </w:p>
    <w:p w14:paraId="294AB77D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326DFCC5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4086DA8C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107B038E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5A441821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015E9703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24D40C95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75F37656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180FAE27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2C98D56D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7E408678" w14:textId="77777777" w:rsidR="0000436F" w:rsidRDefault="0000436F">
      <w:pPr>
        <w:spacing w:after="160" w:line="259" w:lineRule="auto"/>
        <w:ind w:left="0" w:right="0" w:firstLine="0"/>
      </w:pPr>
      <w:r>
        <w:br w:type="page"/>
      </w:r>
    </w:p>
    <w:p w14:paraId="0C739B90" w14:textId="77777777" w:rsidR="00566355" w:rsidRDefault="006A4B3E">
      <w:pPr>
        <w:spacing w:after="0" w:line="259" w:lineRule="auto"/>
        <w:ind w:left="0" w:right="0" w:firstLine="0"/>
      </w:pPr>
      <w:r>
        <w:lastRenderedPageBreak/>
        <w:t xml:space="preserve"> </w:t>
      </w:r>
    </w:p>
    <w:tbl>
      <w:tblPr>
        <w:tblStyle w:val="TableGrid"/>
        <w:tblW w:w="10246" w:type="dxa"/>
        <w:tblInd w:w="-233" w:type="dxa"/>
        <w:tblCellMar>
          <w:top w:w="26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708"/>
        <w:gridCol w:w="709"/>
        <w:gridCol w:w="7180"/>
      </w:tblGrid>
      <w:tr w:rsidR="00566355" w14:paraId="03ECD6A2" w14:textId="77777777">
        <w:trPr>
          <w:trHeight w:val="8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A23A16E" w14:textId="4E46DC5B" w:rsidR="00566355" w:rsidRDefault="0000436F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MODULO </w:t>
            </w:r>
            <w:r w:rsidR="00595D9E">
              <w:rPr>
                <w:sz w:val="22"/>
              </w:rPr>
              <w:t>3</w:t>
            </w:r>
            <w:r w:rsidR="006A4B3E">
              <w:rPr>
                <w:sz w:val="22"/>
              </w:rPr>
              <w:t xml:space="preserve"> </w:t>
            </w:r>
          </w:p>
          <w:p w14:paraId="53F4C2B1" w14:textId="77777777" w:rsidR="00566355" w:rsidRDefault="006A4B3E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FDDCFF2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2B7F7A57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4852628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1315C279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24BB0" w14:textId="77777777" w:rsidR="00566355" w:rsidRDefault="006A4B3E">
            <w:pPr>
              <w:spacing w:after="0" w:line="259" w:lineRule="auto"/>
              <w:ind w:left="1988" w:right="0" w:firstLine="0"/>
            </w:pPr>
            <w:r>
              <w:rPr>
                <w:b/>
                <w:sz w:val="22"/>
              </w:rPr>
              <w:t xml:space="preserve"> </w:t>
            </w:r>
          </w:p>
          <w:p w14:paraId="52AE6D76" w14:textId="56BF50D9" w:rsidR="00566355" w:rsidRDefault="00F87266">
            <w:pPr>
              <w:tabs>
                <w:tab w:val="center" w:pos="5665"/>
              </w:tabs>
              <w:spacing w:after="0" w:line="259" w:lineRule="auto"/>
              <w:ind w:left="0" w:right="0" w:firstLine="0"/>
            </w:pPr>
            <w:r w:rsidRPr="00F87266">
              <w:rPr>
                <w:sz w:val="22"/>
              </w:rPr>
              <w:t>Le reti Ethernet e lo strato di collegamento</w:t>
            </w:r>
            <w:r w:rsidR="006A4B3E">
              <w:rPr>
                <w:sz w:val="22"/>
              </w:rPr>
              <w:tab/>
              <w:t xml:space="preserve"> </w:t>
            </w:r>
          </w:p>
          <w:p w14:paraId="08AA2F7F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14:paraId="2FF2C0DF" w14:textId="77777777" w:rsidR="0000436F" w:rsidRDefault="0000436F">
      <w:pPr>
        <w:spacing w:after="242" w:line="265" w:lineRule="auto"/>
        <w:ind w:left="-5" w:right="0"/>
        <w:rPr>
          <w:b/>
        </w:rPr>
      </w:pPr>
    </w:p>
    <w:p w14:paraId="0EDDF173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Prerequisiti / connessioni con moduli e/o unità didattiche precedenti: </w:t>
      </w:r>
    </w:p>
    <w:p w14:paraId="7384725C" w14:textId="77777777" w:rsidR="00406026" w:rsidRDefault="00406026">
      <w:pPr>
        <w:spacing w:after="242" w:line="265" w:lineRule="auto"/>
        <w:ind w:left="-5" w:right="0"/>
      </w:pPr>
      <w:r w:rsidRPr="00406026">
        <w:t>Concetti derivanti dai moduli precedenti.</w:t>
      </w:r>
    </w:p>
    <w:p w14:paraId="3B242C5B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Competenze finali del modulo: </w:t>
      </w:r>
    </w:p>
    <w:p w14:paraId="2D76C54F" w14:textId="77777777" w:rsidR="00F87266" w:rsidRDefault="00F87266" w:rsidP="00F87266">
      <w:pPr>
        <w:spacing w:after="0" w:line="264" w:lineRule="auto"/>
        <w:ind w:left="11" w:right="0" w:hanging="11"/>
      </w:pPr>
      <w:r>
        <w:t>Saper distinguere i diversi errori in Ethernet</w:t>
      </w:r>
    </w:p>
    <w:p w14:paraId="407C2930" w14:textId="77777777" w:rsidR="00F87266" w:rsidRDefault="00F87266" w:rsidP="00F87266">
      <w:pPr>
        <w:spacing w:after="0" w:line="264" w:lineRule="auto"/>
        <w:ind w:left="11" w:right="0" w:hanging="11"/>
      </w:pPr>
      <w:r>
        <w:t>Saper individuare i campi di un frame in formato esadecimale</w:t>
      </w:r>
    </w:p>
    <w:p w14:paraId="7644E6D5" w14:textId="77777777" w:rsidR="00F87266" w:rsidRDefault="00F87266" w:rsidP="00F87266">
      <w:pPr>
        <w:spacing w:after="0" w:line="264" w:lineRule="auto"/>
        <w:ind w:left="11" w:right="0" w:hanging="11"/>
      </w:pPr>
      <w:r>
        <w:t>Saper realizzare una tabella di filtering</w:t>
      </w:r>
    </w:p>
    <w:p w14:paraId="4032EB70" w14:textId="77777777" w:rsidR="00F87266" w:rsidRDefault="00F87266" w:rsidP="00F87266">
      <w:pPr>
        <w:spacing w:after="242" w:line="265" w:lineRule="auto"/>
        <w:ind w:left="-5" w:right="0"/>
      </w:pPr>
      <w:r>
        <w:t>Saper segmentare una rete</w:t>
      </w:r>
    </w:p>
    <w:p w14:paraId="659868DF" w14:textId="78AA8165" w:rsidR="00566355" w:rsidRDefault="006A4B3E" w:rsidP="00F87266">
      <w:pPr>
        <w:spacing w:after="242" w:line="265" w:lineRule="auto"/>
        <w:ind w:left="-5" w:right="0"/>
      </w:pPr>
      <w:r>
        <w:rPr>
          <w:b/>
        </w:rPr>
        <w:t xml:space="preserve">Contenuti: </w:t>
      </w:r>
    </w:p>
    <w:p w14:paraId="5CFDD71A" w14:textId="77777777" w:rsidR="00F87266" w:rsidRDefault="00F87266" w:rsidP="00F87266">
      <w:pPr>
        <w:spacing w:after="0" w:line="259" w:lineRule="auto"/>
        <w:ind w:left="0" w:right="0" w:firstLine="0"/>
      </w:pPr>
      <w:r>
        <w:t>La tecnologia Ethernet</w:t>
      </w:r>
    </w:p>
    <w:p w14:paraId="1131F9E8" w14:textId="77777777" w:rsidR="00F87266" w:rsidRDefault="00F87266" w:rsidP="00F87266">
      <w:pPr>
        <w:spacing w:after="0" w:line="259" w:lineRule="auto"/>
        <w:ind w:left="0" w:right="0" w:firstLine="0"/>
      </w:pPr>
      <w:r>
        <w:t>Le collisioni in Ethernet</w:t>
      </w:r>
    </w:p>
    <w:p w14:paraId="454CFD9E" w14:textId="77777777" w:rsidR="00F87266" w:rsidRDefault="00F87266" w:rsidP="00F87266">
      <w:pPr>
        <w:spacing w:after="0" w:line="259" w:lineRule="auto"/>
        <w:ind w:left="0" w:right="0" w:firstLine="0"/>
      </w:pPr>
      <w:r>
        <w:t>Tipologie di rete Ethernet</w:t>
      </w:r>
    </w:p>
    <w:p w14:paraId="35AA630D" w14:textId="77777777" w:rsidR="00F87266" w:rsidRDefault="00F87266" w:rsidP="00F87266">
      <w:pPr>
        <w:spacing w:after="0" w:line="259" w:lineRule="auto"/>
        <w:ind w:left="0" w:right="0" w:firstLine="0"/>
      </w:pPr>
      <w:r>
        <w:t>Dispositivi di rete a livello 2</w:t>
      </w:r>
    </w:p>
    <w:p w14:paraId="3B2F0A54" w14:textId="64A6BC97" w:rsidR="00566355" w:rsidRDefault="00F87266" w:rsidP="00F87266">
      <w:pPr>
        <w:spacing w:after="340" w:line="259" w:lineRule="auto"/>
        <w:ind w:left="0" w:right="0" w:firstLine="0"/>
      </w:pPr>
      <w:r>
        <w:t>Esercitazioni di laboratorio</w:t>
      </w:r>
    </w:p>
    <w:p w14:paraId="16AC168E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Metodologia didattica: </w:t>
      </w:r>
    </w:p>
    <w:p w14:paraId="62E9F77D" w14:textId="77777777" w:rsidR="00566355" w:rsidRDefault="006A4B3E">
      <w:pPr>
        <w:numPr>
          <w:ilvl w:val="0"/>
          <w:numId w:val="5"/>
        </w:numPr>
        <w:spacing w:after="315"/>
        <w:ind w:right="0" w:hanging="360"/>
      </w:pPr>
      <w:r>
        <w:t xml:space="preserve">Lezione frontale </w:t>
      </w:r>
    </w:p>
    <w:p w14:paraId="44C84F33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Risorse / materiali: </w:t>
      </w:r>
    </w:p>
    <w:p w14:paraId="53933ABB" w14:textId="77777777" w:rsidR="00566355" w:rsidRDefault="006A4B3E">
      <w:pPr>
        <w:numPr>
          <w:ilvl w:val="0"/>
          <w:numId w:val="5"/>
        </w:numPr>
        <w:ind w:right="0" w:hanging="360"/>
      </w:pPr>
      <w:r>
        <w:t xml:space="preserve">Libro di testo </w:t>
      </w:r>
    </w:p>
    <w:p w14:paraId="5E84ACD3" w14:textId="77777777" w:rsidR="00F87266" w:rsidRDefault="006A4B3E" w:rsidP="00F87266">
      <w:pPr>
        <w:numPr>
          <w:ilvl w:val="0"/>
          <w:numId w:val="5"/>
        </w:numPr>
        <w:ind w:right="0" w:hanging="360"/>
      </w:pPr>
      <w:r>
        <w:t>Materiale multimediale</w:t>
      </w:r>
    </w:p>
    <w:p w14:paraId="524104A7" w14:textId="29E2FCC2" w:rsidR="00566355" w:rsidRDefault="00F87266" w:rsidP="00F87266">
      <w:pPr>
        <w:numPr>
          <w:ilvl w:val="0"/>
          <w:numId w:val="5"/>
        </w:numPr>
        <w:spacing w:line="658" w:lineRule="auto"/>
        <w:ind w:right="0" w:hanging="360"/>
      </w:pPr>
      <w:r>
        <w:t>Prove pratiche di laboratorio</w:t>
      </w:r>
      <w:r w:rsidR="006A4B3E">
        <w:t xml:space="preserve"> </w:t>
      </w:r>
    </w:p>
    <w:p w14:paraId="235C6A03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Modalità / tipologie di verifica: </w:t>
      </w:r>
    </w:p>
    <w:p w14:paraId="2B5BCBC9" w14:textId="77777777" w:rsidR="00566355" w:rsidRDefault="006A4B3E">
      <w:pPr>
        <w:numPr>
          <w:ilvl w:val="0"/>
          <w:numId w:val="5"/>
        </w:numPr>
        <w:spacing w:after="315"/>
        <w:ind w:right="0" w:hanging="360"/>
      </w:pPr>
      <w:r>
        <w:t xml:space="preserve">Test scritti </w:t>
      </w:r>
    </w:p>
    <w:p w14:paraId="7BA59790" w14:textId="77777777" w:rsidR="00566355" w:rsidRDefault="006A4B3E">
      <w:pPr>
        <w:spacing w:after="346" w:line="265" w:lineRule="auto"/>
        <w:ind w:left="-5" w:right="0"/>
      </w:pPr>
      <w:r>
        <w:rPr>
          <w:b/>
        </w:rPr>
        <w:t xml:space="preserve">Attività di recupero:  </w:t>
      </w:r>
    </w:p>
    <w:p w14:paraId="1AB45C56" w14:textId="77777777" w:rsidR="00566355" w:rsidRDefault="006A4B3E">
      <w:pPr>
        <w:spacing w:after="349"/>
        <w:ind w:left="-5" w:right="0"/>
      </w:pPr>
      <w:r>
        <w:t xml:space="preserve">Recupero in itinere </w:t>
      </w:r>
    </w:p>
    <w:p w14:paraId="14470DCF" w14:textId="77777777" w:rsidR="00566355" w:rsidRDefault="006A4B3E">
      <w:pPr>
        <w:spacing w:after="343" w:line="259" w:lineRule="auto"/>
        <w:ind w:left="0" w:right="0" w:firstLine="0"/>
      </w:pPr>
      <w:r>
        <w:t xml:space="preserve"> </w:t>
      </w:r>
    </w:p>
    <w:p w14:paraId="04E98B61" w14:textId="77777777" w:rsidR="00566355" w:rsidRDefault="006A4B3E">
      <w:pPr>
        <w:spacing w:after="343" w:line="259" w:lineRule="auto"/>
        <w:ind w:left="0" w:right="0" w:firstLine="0"/>
      </w:pPr>
      <w:r>
        <w:t xml:space="preserve"> </w:t>
      </w:r>
    </w:p>
    <w:p w14:paraId="0E94BF2A" w14:textId="77777777" w:rsidR="00566355" w:rsidRDefault="006A4B3E">
      <w:pPr>
        <w:spacing w:after="345" w:line="259" w:lineRule="auto"/>
        <w:ind w:left="0" w:right="0" w:firstLine="0"/>
      </w:pPr>
      <w:r>
        <w:t xml:space="preserve"> </w:t>
      </w:r>
    </w:p>
    <w:p w14:paraId="7B766733" w14:textId="77777777" w:rsidR="00566355" w:rsidRDefault="006A4B3E">
      <w:pPr>
        <w:spacing w:after="343" w:line="259" w:lineRule="auto"/>
        <w:ind w:left="0" w:right="0" w:firstLine="0"/>
      </w:pPr>
      <w:r>
        <w:t xml:space="preserve"> </w:t>
      </w:r>
    </w:p>
    <w:p w14:paraId="08621188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p w14:paraId="0B877856" w14:textId="20E593B9" w:rsidR="00534D36" w:rsidRDefault="00534D36">
      <w:pPr>
        <w:spacing w:after="0" w:line="259" w:lineRule="auto"/>
        <w:ind w:left="0" w:right="0" w:firstLine="0"/>
      </w:pPr>
    </w:p>
    <w:p w14:paraId="3E8A3285" w14:textId="77777777" w:rsidR="00956DE4" w:rsidRDefault="00956DE4" w:rsidP="00956DE4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46" w:type="dxa"/>
        <w:tblInd w:w="-233" w:type="dxa"/>
        <w:tblCellMar>
          <w:top w:w="2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708"/>
        <w:gridCol w:w="709"/>
        <w:gridCol w:w="708"/>
        <w:gridCol w:w="708"/>
        <w:gridCol w:w="5764"/>
      </w:tblGrid>
      <w:tr w:rsidR="00956DE4" w14:paraId="16B82FB7" w14:textId="77777777" w:rsidTr="00A94942">
        <w:trPr>
          <w:trHeight w:val="74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6C0DB27" w14:textId="4599CE0C" w:rsidR="00956DE4" w:rsidRDefault="00956DE4" w:rsidP="00A94942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lastRenderedPageBreak/>
              <w:t xml:space="preserve">MODULO 4 </w:t>
            </w:r>
          </w:p>
          <w:p w14:paraId="3FA441E8" w14:textId="77777777" w:rsidR="00956DE4" w:rsidRDefault="00956DE4" w:rsidP="00A94942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B8139D9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47950822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B65D313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4C5F47C2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50BEBB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7AB2034B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A353BBA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0740FC35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8221E" w14:textId="77777777" w:rsidR="00956DE4" w:rsidRDefault="00956DE4" w:rsidP="00A94942">
            <w:pPr>
              <w:spacing w:after="43" w:line="259" w:lineRule="auto"/>
              <w:ind w:left="572" w:right="0" w:firstLine="0"/>
            </w:pPr>
            <w:r>
              <w:rPr>
                <w:b/>
                <w:sz w:val="16"/>
              </w:rPr>
              <w:t xml:space="preserve"> </w:t>
            </w:r>
          </w:p>
          <w:p w14:paraId="2FE1C0D3" w14:textId="77777777" w:rsidR="00956DE4" w:rsidRDefault="00956DE4" w:rsidP="00A94942">
            <w:pPr>
              <w:spacing w:after="0" w:line="259" w:lineRule="auto"/>
              <w:ind w:left="0" w:right="0" w:firstLine="0"/>
            </w:pPr>
            <w:r w:rsidRPr="001A53EC">
              <w:rPr>
                <w:sz w:val="22"/>
              </w:rPr>
              <w:t>Il livello di rete e il protocollo TCP/IP</w:t>
            </w:r>
          </w:p>
          <w:p w14:paraId="02AF3606" w14:textId="77777777" w:rsidR="00956DE4" w:rsidRDefault="00956DE4" w:rsidP="00A9494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330B476A" w14:textId="77777777" w:rsidR="00956DE4" w:rsidRDefault="00956DE4" w:rsidP="00956DE4">
      <w:pPr>
        <w:spacing w:after="242" w:line="265" w:lineRule="auto"/>
        <w:ind w:left="-5" w:right="0"/>
        <w:rPr>
          <w:b/>
        </w:rPr>
      </w:pPr>
    </w:p>
    <w:p w14:paraId="52BF865F" w14:textId="77777777" w:rsidR="00956DE4" w:rsidRDefault="00956DE4" w:rsidP="00956DE4">
      <w:pPr>
        <w:spacing w:after="242" w:line="265" w:lineRule="auto"/>
        <w:ind w:left="-5" w:right="0"/>
      </w:pPr>
      <w:r>
        <w:rPr>
          <w:b/>
        </w:rPr>
        <w:t xml:space="preserve">Prerequisiti / connessioni con moduli e/o unità didattiche precedenti: </w:t>
      </w:r>
    </w:p>
    <w:p w14:paraId="1892D4B0" w14:textId="77777777" w:rsidR="00956DE4" w:rsidRDefault="00956DE4" w:rsidP="00956DE4">
      <w:pPr>
        <w:spacing w:after="344"/>
        <w:ind w:left="-5" w:right="0"/>
      </w:pPr>
      <w:r w:rsidRPr="001A53EC">
        <w:t>Conoscenza dell’architettura ISO/</w:t>
      </w:r>
      <w:proofErr w:type="gramStart"/>
      <w:r w:rsidRPr="001A53EC">
        <w:t>OSI.</w:t>
      </w:r>
      <w:r>
        <w:t>.</w:t>
      </w:r>
      <w:proofErr w:type="gramEnd"/>
      <w:r>
        <w:t xml:space="preserve"> </w:t>
      </w:r>
    </w:p>
    <w:p w14:paraId="53F6262C" w14:textId="77777777" w:rsidR="00956DE4" w:rsidRDefault="00956DE4" w:rsidP="00956DE4">
      <w:pPr>
        <w:spacing w:after="242" w:line="265" w:lineRule="auto"/>
        <w:ind w:left="-5" w:right="0"/>
      </w:pPr>
      <w:r>
        <w:rPr>
          <w:b/>
        </w:rPr>
        <w:t xml:space="preserve">Competenze finali del modulo: </w:t>
      </w:r>
    </w:p>
    <w:p w14:paraId="252355B4" w14:textId="77777777" w:rsidR="00956DE4" w:rsidRDefault="00956DE4" w:rsidP="00956DE4">
      <w:pPr>
        <w:ind w:left="-5" w:right="0"/>
      </w:pPr>
      <w:r>
        <w:t>Configurare automaticamente un PC con il DHCP</w:t>
      </w:r>
    </w:p>
    <w:p w14:paraId="579BAD8F" w14:textId="77777777" w:rsidR="00956DE4" w:rsidRDefault="00956DE4" w:rsidP="00956DE4">
      <w:pPr>
        <w:spacing w:after="0" w:line="252" w:lineRule="auto"/>
        <w:ind w:left="-6" w:right="4253" w:hanging="11"/>
      </w:pPr>
      <w:r>
        <w:t>Visualizzare lo stato di un PC</w:t>
      </w:r>
    </w:p>
    <w:p w14:paraId="0A5E389E" w14:textId="77777777" w:rsidR="00956DE4" w:rsidRDefault="00956DE4" w:rsidP="00956DE4">
      <w:pPr>
        <w:spacing w:after="0" w:line="252" w:lineRule="auto"/>
        <w:ind w:left="-6" w:right="4253" w:hanging="11"/>
      </w:pPr>
      <w:r>
        <w:t xml:space="preserve">Utilizzare </w:t>
      </w:r>
      <w:proofErr w:type="spellStart"/>
      <w:r>
        <w:t>Packet</w:t>
      </w:r>
      <w:proofErr w:type="spellEnd"/>
      <w:r>
        <w:t xml:space="preserve"> Tracer</w:t>
      </w:r>
    </w:p>
    <w:p w14:paraId="5BAECDED" w14:textId="77777777" w:rsidR="00956DE4" w:rsidRDefault="00956DE4" w:rsidP="00956DE4">
      <w:pPr>
        <w:spacing w:after="0" w:line="252" w:lineRule="auto"/>
        <w:ind w:left="-6" w:right="4253" w:hanging="11"/>
      </w:pPr>
      <w:r>
        <w:t xml:space="preserve">Impostare parametri di </w:t>
      </w:r>
      <w:proofErr w:type="spellStart"/>
      <w:r>
        <w:t>routing</w:t>
      </w:r>
      <w:proofErr w:type="spellEnd"/>
      <w:r>
        <w:t xml:space="preserve"> per far comunicare reti diverse.</w:t>
      </w:r>
    </w:p>
    <w:p w14:paraId="5C1EF6B4" w14:textId="77777777" w:rsidR="00956DE4" w:rsidRDefault="00956DE4" w:rsidP="00956DE4">
      <w:pPr>
        <w:spacing w:after="347"/>
        <w:ind w:left="-5" w:right="3829"/>
      </w:pPr>
      <w:r>
        <w:t>Utilizzare un server DHCP per assegnare indirizzi dinamici a reti diverse.</w:t>
      </w:r>
    </w:p>
    <w:p w14:paraId="2AEB5007" w14:textId="77777777" w:rsidR="00956DE4" w:rsidRDefault="00956DE4" w:rsidP="00956DE4">
      <w:pPr>
        <w:spacing w:after="242" w:line="265" w:lineRule="auto"/>
        <w:ind w:left="-5" w:right="0"/>
      </w:pPr>
      <w:r>
        <w:rPr>
          <w:b/>
        </w:rPr>
        <w:t xml:space="preserve">Contenuti: </w:t>
      </w:r>
    </w:p>
    <w:p w14:paraId="2069E0F4" w14:textId="77777777" w:rsidR="00956DE4" w:rsidRDefault="00956DE4" w:rsidP="00956DE4">
      <w:pPr>
        <w:ind w:left="-5" w:right="0"/>
      </w:pPr>
      <w:r>
        <w:t>Il TCP/IP e gli indirizzi IP</w:t>
      </w:r>
    </w:p>
    <w:p w14:paraId="18E7C443" w14:textId="77777777" w:rsidR="00956DE4" w:rsidRDefault="00956DE4" w:rsidP="00956DE4">
      <w:pPr>
        <w:ind w:left="-5" w:right="0"/>
      </w:pPr>
      <w:r>
        <w:t xml:space="preserve">Introduzione al </w:t>
      </w:r>
      <w:proofErr w:type="spellStart"/>
      <w:r>
        <w:t>subnetting</w:t>
      </w:r>
      <w:proofErr w:type="spellEnd"/>
    </w:p>
    <w:p w14:paraId="0E610D18" w14:textId="77777777" w:rsidR="00956DE4" w:rsidRDefault="00956DE4" w:rsidP="00956DE4">
      <w:pPr>
        <w:ind w:left="-5" w:right="0"/>
      </w:pPr>
      <w:proofErr w:type="spellStart"/>
      <w:r>
        <w:t>Subnetting</w:t>
      </w:r>
      <w:proofErr w:type="spellEnd"/>
      <w:r>
        <w:t xml:space="preserve"> VLSM e CIDR</w:t>
      </w:r>
    </w:p>
    <w:p w14:paraId="3C400186" w14:textId="77777777" w:rsidR="00956DE4" w:rsidRDefault="00956DE4" w:rsidP="00956DE4">
      <w:pPr>
        <w:ind w:left="-5" w:right="0"/>
      </w:pPr>
      <w:r>
        <w:t xml:space="preserve">Configurazione di un </w:t>
      </w:r>
      <w:proofErr w:type="spellStart"/>
      <w:r>
        <w:t>host</w:t>
      </w:r>
      <w:proofErr w:type="spellEnd"/>
      <w:r>
        <w:t xml:space="preserve"> con indirizzi statici e dinamici</w:t>
      </w:r>
    </w:p>
    <w:p w14:paraId="7E87472B" w14:textId="77777777" w:rsidR="00956DE4" w:rsidRDefault="00956DE4" w:rsidP="00956DE4">
      <w:pPr>
        <w:spacing w:after="347"/>
        <w:ind w:left="-5" w:right="4254"/>
      </w:pPr>
      <w:r>
        <w:t xml:space="preserve">Inoltro di pacchetti sulla rete: </w:t>
      </w:r>
      <w:proofErr w:type="gramStart"/>
      <w:r>
        <w:t>NAT,PAT</w:t>
      </w:r>
      <w:proofErr w:type="gramEnd"/>
      <w:r>
        <w:t xml:space="preserve"> e ICMP</w:t>
      </w:r>
    </w:p>
    <w:p w14:paraId="26C2467E" w14:textId="77777777" w:rsidR="00956DE4" w:rsidRDefault="00956DE4" w:rsidP="00956DE4">
      <w:pPr>
        <w:spacing w:after="242" w:line="265" w:lineRule="auto"/>
        <w:ind w:left="-5" w:right="0"/>
      </w:pPr>
      <w:r>
        <w:rPr>
          <w:b/>
        </w:rPr>
        <w:t xml:space="preserve">Metodologia didattica: </w:t>
      </w:r>
    </w:p>
    <w:p w14:paraId="06170BA5" w14:textId="77777777" w:rsidR="00956DE4" w:rsidRDefault="00956DE4" w:rsidP="00956DE4">
      <w:pPr>
        <w:numPr>
          <w:ilvl w:val="0"/>
          <w:numId w:val="1"/>
        </w:numPr>
        <w:spacing w:after="0" w:line="252" w:lineRule="auto"/>
        <w:ind w:left="357" w:right="0" w:hanging="357"/>
      </w:pPr>
      <w:r>
        <w:t xml:space="preserve">Lezione frontale </w:t>
      </w:r>
    </w:p>
    <w:p w14:paraId="3D267170" w14:textId="77777777" w:rsidR="00956DE4" w:rsidRDefault="00956DE4" w:rsidP="00956DE4">
      <w:pPr>
        <w:numPr>
          <w:ilvl w:val="0"/>
          <w:numId w:val="1"/>
        </w:numPr>
        <w:spacing w:after="315"/>
        <w:ind w:right="0" w:hanging="360"/>
      </w:pPr>
      <w:r>
        <w:t>Esercitazioni di gruppo</w:t>
      </w:r>
    </w:p>
    <w:p w14:paraId="06DAADE2" w14:textId="77777777" w:rsidR="00956DE4" w:rsidRDefault="00956DE4" w:rsidP="00956DE4">
      <w:pPr>
        <w:spacing w:after="242" w:line="265" w:lineRule="auto"/>
        <w:ind w:left="-5" w:right="0"/>
      </w:pPr>
      <w:r>
        <w:rPr>
          <w:b/>
        </w:rPr>
        <w:t xml:space="preserve">Risorse / materiali: </w:t>
      </w:r>
    </w:p>
    <w:p w14:paraId="0E4D6290" w14:textId="77777777" w:rsidR="00956DE4" w:rsidRDefault="00956DE4" w:rsidP="00956DE4">
      <w:pPr>
        <w:numPr>
          <w:ilvl w:val="0"/>
          <w:numId w:val="1"/>
        </w:numPr>
        <w:ind w:right="0" w:hanging="360"/>
      </w:pPr>
      <w:r>
        <w:t xml:space="preserve">Libro di testo </w:t>
      </w:r>
    </w:p>
    <w:p w14:paraId="49CAEF46" w14:textId="77777777" w:rsidR="00956DE4" w:rsidRDefault="00956DE4" w:rsidP="00956DE4">
      <w:pPr>
        <w:numPr>
          <w:ilvl w:val="0"/>
          <w:numId w:val="1"/>
        </w:numPr>
        <w:spacing w:after="315"/>
        <w:ind w:right="0" w:hanging="360"/>
      </w:pPr>
      <w:r>
        <w:t xml:space="preserve">Materiale multimediale </w:t>
      </w:r>
    </w:p>
    <w:p w14:paraId="094A3CC8" w14:textId="77777777" w:rsidR="00956DE4" w:rsidRDefault="00956DE4" w:rsidP="00956DE4">
      <w:pPr>
        <w:spacing w:after="242" w:line="265" w:lineRule="auto"/>
        <w:ind w:left="-5" w:right="0"/>
      </w:pPr>
      <w:r>
        <w:rPr>
          <w:b/>
        </w:rPr>
        <w:t xml:space="preserve">Modalità / tipologie di verifica: </w:t>
      </w:r>
    </w:p>
    <w:p w14:paraId="000A6ACD" w14:textId="77777777" w:rsidR="00956DE4" w:rsidRDefault="00956DE4" w:rsidP="00956DE4">
      <w:pPr>
        <w:numPr>
          <w:ilvl w:val="0"/>
          <w:numId w:val="1"/>
        </w:numPr>
        <w:ind w:right="0" w:hanging="360"/>
      </w:pPr>
      <w:r>
        <w:t xml:space="preserve">Verifiche scritte </w:t>
      </w:r>
    </w:p>
    <w:p w14:paraId="2AAFD90C" w14:textId="77777777" w:rsidR="00956DE4" w:rsidRDefault="00956DE4" w:rsidP="00956DE4">
      <w:pPr>
        <w:numPr>
          <w:ilvl w:val="0"/>
          <w:numId w:val="1"/>
        </w:numPr>
        <w:spacing w:line="658" w:lineRule="auto"/>
        <w:ind w:right="0" w:hanging="360"/>
      </w:pPr>
      <w:r>
        <w:t xml:space="preserve">Interrogazioni e test scritti </w:t>
      </w:r>
    </w:p>
    <w:p w14:paraId="37265909" w14:textId="77777777" w:rsidR="00956DE4" w:rsidRDefault="00956DE4" w:rsidP="00956DE4">
      <w:pPr>
        <w:spacing w:line="658" w:lineRule="auto"/>
        <w:ind w:left="0" w:right="0" w:firstLine="0"/>
      </w:pPr>
      <w:r>
        <w:rPr>
          <w:b/>
        </w:rPr>
        <w:t xml:space="preserve">Attività di recupero:  </w:t>
      </w:r>
    </w:p>
    <w:p w14:paraId="55326DCF" w14:textId="77777777" w:rsidR="00956DE4" w:rsidRDefault="00956DE4" w:rsidP="00956DE4">
      <w:pPr>
        <w:spacing w:after="232"/>
        <w:ind w:left="-5" w:right="0"/>
      </w:pPr>
      <w:r>
        <w:t>Recupero in itinere</w:t>
      </w:r>
      <w:r>
        <w:rPr>
          <w:b/>
        </w:rPr>
        <w:t xml:space="preserve"> </w:t>
      </w:r>
    </w:p>
    <w:p w14:paraId="0AAB793E" w14:textId="77777777" w:rsidR="00956DE4" w:rsidRDefault="00956DE4" w:rsidP="00956DE4">
      <w:pPr>
        <w:spacing w:after="0" w:line="259" w:lineRule="auto"/>
        <w:ind w:left="0" w:right="0" w:firstLine="0"/>
      </w:pPr>
      <w:r>
        <w:t xml:space="preserve"> </w:t>
      </w:r>
    </w:p>
    <w:p w14:paraId="6F56E73C" w14:textId="77777777" w:rsidR="00956DE4" w:rsidRDefault="00956DE4" w:rsidP="00956DE4">
      <w:pPr>
        <w:spacing w:after="0" w:line="259" w:lineRule="auto"/>
        <w:ind w:left="0" w:right="0" w:firstLine="0"/>
      </w:pPr>
      <w:r>
        <w:t xml:space="preserve"> </w:t>
      </w:r>
    </w:p>
    <w:p w14:paraId="73F1CCF9" w14:textId="77777777" w:rsidR="00956DE4" w:rsidRDefault="00956DE4" w:rsidP="00956DE4">
      <w:pPr>
        <w:spacing w:after="19" w:line="259" w:lineRule="auto"/>
        <w:ind w:left="0" w:right="0" w:firstLine="0"/>
      </w:pPr>
      <w:r>
        <w:t xml:space="preserve"> </w:t>
      </w:r>
    </w:p>
    <w:p w14:paraId="1E51671E" w14:textId="77777777" w:rsidR="00956DE4" w:rsidRDefault="00956DE4" w:rsidP="00956DE4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DD9C324" w14:textId="34BFA96C" w:rsidR="00CB290A" w:rsidRPr="00E514EF" w:rsidRDefault="00956DE4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"/>
        <w:tblW w:w="10246" w:type="dxa"/>
        <w:tblInd w:w="-233" w:type="dxa"/>
        <w:tblCellMar>
          <w:top w:w="26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708"/>
        <w:gridCol w:w="709"/>
        <w:gridCol w:w="708"/>
        <w:gridCol w:w="6472"/>
      </w:tblGrid>
      <w:tr w:rsidR="00CB290A" w14:paraId="240567AC" w14:textId="77777777" w:rsidTr="00A94942">
        <w:trPr>
          <w:trHeight w:val="8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1B93246" w14:textId="45EA984C" w:rsidR="00CB290A" w:rsidRPr="006629C8" w:rsidRDefault="00CB290A" w:rsidP="00A94942">
            <w:pPr>
              <w:spacing w:after="0" w:line="259" w:lineRule="auto"/>
              <w:ind w:left="233" w:righ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MODULO </w:t>
            </w:r>
            <w:r w:rsidR="00E514EF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</w:p>
          <w:p w14:paraId="28CA85D7" w14:textId="77777777" w:rsidR="00CB290A" w:rsidRPr="006629C8" w:rsidRDefault="00CB290A" w:rsidP="00A94942">
            <w:pPr>
              <w:spacing w:after="0" w:line="259" w:lineRule="auto"/>
              <w:ind w:left="233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C7D5DD9" w14:textId="77777777" w:rsidR="00CB290A" w:rsidRPr="006629C8" w:rsidRDefault="00CB290A" w:rsidP="00A9494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70863861" w14:textId="77777777" w:rsidR="00CB290A" w:rsidRPr="006629C8" w:rsidRDefault="00CB290A" w:rsidP="00A9494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82DC677" w14:textId="77777777" w:rsidR="00CB290A" w:rsidRPr="006629C8" w:rsidRDefault="00CB290A" w:rsidP="00A9494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3F23AC5B" w14:textId="77777777" w:rsidR="00CB290A" w:rsidRPr="006629C8" w:rsidRDefault="00CB290A" w:rsidP="00A9494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97F2D4" w14:textId="77777777" w:rsidR="00CB290A" w:rsidRPr="006629C8" w:rsidRDefault="00CB290A" w:rsidP="00A9494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B8BB4" w14:textId="77777777" w:rsidR="00CB290A" w:rsidRPr="006629C8" w:rsidRDefault="00CB290A" w:rsidP="00A94942">
            <w:pPr>
              <w:spacing w:after="0" w:line="259" w:lineRule="auto"/>
              <w:ind w:left="1280" w:right="0" w:firstLine="0"/>
              <w:rPr>
                <w:sz w:val="22"/>
              </w:rPr>
            </w:pPr>
            <w:r w:rsidRPr="006629C8">
              <w:rPr>
                <w:sz w:val="22"/>
              </w:rPr>
              <w:t xml:space="preserve"> </w:t>
            </w:r>
          </w:p>
          <w:p w14:paraId="533B4651" w14:textId="77777777" w:rsidR="00CB290A" w:rsidRPr="006629C8" w:rsidRDefault="00CB290A" w:rsidP="00A94942">
            <w:pPr>
              <w:tabs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Microcontrollori e loro programmazione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14:paraId="7E66E794" w14:textId="77777777" w:rsidR="00CB290A" w:rsidRDefault="00CB290A" w:rsidP="00CB290A">
      <w:pPr>
        <w:spacing w:after="242" w:line="265" w:lineRule="auto"/>
        <w:ind w:left="-5" w:right="0"/>
        <w:rPr>
          <w:b/>
        </w:rPr>
      </w:pPr>
    </w:p>
    <w:p w14:paraId="4CCF1E83" w14:textId="77777777" w:rsidR="00CB290A" w:rsidRDefault="00CB290A" w:rsidP="00CB290A">
      <w:pPr>
        <w:spacing w:after="242" w:line="265" w:lineRule="auto"/>
        <w:ind w:left="-5" w:right="0"/>
      </w:pPr>
      <w:r>
        <w:rPr>
          <w:b/>
        </w:rPr>
        <w:t xml:space="preserve">Prerequisiti / connessioni con moduli e/o unità didattiche precedenti: </w:t>
      </w:r>
    </w:p>
    <w:p w14:paraId="40D26A45" w14:textId="77777777" w:rsidR="00CB290A" w:rsidRDefault="00CB290A" w:rsidP="00CB290A">
      <w:pPr>
        <w:spacing w:after="0" w:line="252" w:lineRule="auto"/>
        <w:ind w:left="11" w:right="4536" w:hanging="11"/>
      </w:pPr>
      <w:r>
        <w:t>Conoscenza del sistema di numerazione Esadecimale.</w:t>
      </w:r>
    </w:p>
    <w:p w14:paraId="6343BB5F" w14:textId="77777777" w:rsidR="00CB290A" w:rsidRDefault="00CB290A" w:rsidP="00CB290A">
      <w:pPr>
        <w:spacing w:after="347"/>
        <w:ind w:left="-5" w:right="3545"/>
      </w:pPr>
      <w:r>
        <w:t xml:space="preserve">Conoscenza dell’architettura di base di un sistema computerizzato </w:t>
      </w:r>
    </w:p>
    <w:p w14:paraId="38781157" w14:textId="77777777" w:rsidR="00CB290A" w:rsidRDefault="00CB290A" w:rsidP="00CB290A">
      <w:pPr>
        <w:spacing w:after="242" w:line="265" w:lineRule="auto"/>
        <w:ind w:left="-5" w:right="0"/>
      </w:pPr>
      <w:r>
        <w:rPr>
          <w:b/>
        </w:rPr>
        <w:t xml:space="preserve">Competenze finali del modulo: </w:t>
      </w:r>
    </w:p>
    <w:p w14:paraId="713E0AAC" w14:textId="77777777" w:rsidR="00CB290A" w:rsidRDefault="00CB290A" w:rsidP="00CB290A">
      <w:pPr>
        <w:spacing w:after="0" w:line="252" w:lineRule="auto"/>
        <w:ind w:left="11" w:right="4536" w:hanging="11"/>
      </w:pPr>
      <w:r>
        <w:t>Conoscere la struttura interna di un Microcontrollore</w:t>
      </w:r>
    </w:p>
    <w:p w14:paraId="742C610B" w14:textId="77777777" w:rsidR="00CB290A" w:rsidRDefault="00CB290A" w:rsidP="00CB290A">
      <w:pPr>
        <w:spacing w:after="0" w:line="252" w:lineRule="auto"/>
        <w:ind w:left="11" w:right="4112" w:hanging="11"/>
      </w:pPr>
      <w:r>
        <w:t>Conoscere i campi e la modalità di utilizzo di un Microcontrollore</w:t>
      </w:r>
    </w:p>
    <w:p w14:paraId="6593C6E0" w14:textId="77777777" w:rsidR="00CB290A" w:rsidRDefault="00CB290A" w:rsidP="00CB290A">
      <w:pPr>
        <w:tabs>
          <w:tab w:val="left" w:pos="5103"/>
        </w:tabs>
        <w:spacing w:after="0" w:line="252" w:lineRule="auto"/>
        <w:ind w:left="11" w:right="4536" w:hanging="11"/>
      </w:pPr>
      <w:r>
        <w:t>Conoscere e gestire la modalità di programmazione di un MCU</w:t>
      </w:r>
    </w:p>
    <w:p w14:paraId="71415E28" w14:textId="77777777" w:rsidR="00CB290A" w:rsidRDefault="00CB290A" w:rsidP="00CB290A">
      <w:pPr>
        <w:spacing w:after="347"/>
        <w:ind w:left="-5" w:right="3545"/>
      </w:pPr>
      <w:r>
        <w:t>Realizzare e verificare esempi pratici di codice in linguaggio C</w:t>
      </w:r>
    </w:p>
    <w:p w14:paraId="73C61C1D" w14:textId="77777777" w:rsidR="00CB290A" w:rsidRDefault="00CB290A" w:rsidP="00CB290A">
      <w:pPr>
        <w:spacing w:after="242" w:line="265" w:lineRule="auto"/>
        <w:ind w:left="-5" w:right="0"/>
      </w:pPr>
      <w:r>
        <w:rPr>
          <w:b/>
        </w:rPr>
        <w:t xml:space="preserve">Contenuti: </w:t>
      </w:r>
    </w:p>
    <w:p w14:paraId="123180D8" w14:textId="77777777" w:rsidR="00CB290A" w:rsidRDefault="00CB290A" w:rsidP="00CB290A">
      <w:pPr>
        <w:spacing w:after="0" w:line="252" w:lineRule="auto"/>
        <w:ind w:left="11" w:right="4536" w:hanging="11"/>
      </w:pPr>
      <w:r w:rsidRPr="008011D9">
        <w:t xml:space="preserve">Il </w:t>
      </w:r>
      <w:r>
        <w:t>Microcontrollore</w:t>
      </w:r>
    </w:p>
    <w:p w14:paraId="10289F23" w14:textId="77777777" w:rsidR="00CB290A" w:rsidRDefault="00CB290A" w:rsidP="00CB290A">
      <w:pPr>
        <w:spacing w:after="0" w:line="252" w:lineRule="auto"/>
        <w:ind w:left="11" w:right="4536" w:hanging="11"/>
      </w:pPr>
      <w:r>
        <w:t>La memoria e i registri del Microcontrollore</w:t>
      </w:r>
    </w:p>
    <w:p w14:paraId="016DABD4" w14:textId="77777777" w:rsidR="00CB290A" w:rsidRDefault="00CB290A" w:rsidP="00CB290A">
      <w:pPr>
        <w:spacing w:after="0" w:line="252" w:lineRule="auto"/>
        <w:ind w:left="11" w:right="4536" w:hanging="11"/>
      </w:pPr>
      <w:r>
        <w:t>Struttura specifica del PIC 16F877A</w:t>
      </w:r>
    </w:p>
    <w:p w14:paraId="67659AA3" w14:textId="77777777" w:rsidR="00CB290A" w:rsidRDefault="00CB290A" w:rsidP="00CB290A">
      <w:pPr>
        <w:spacing w:after="0" w:line="252" w:lineRule="auto"/>
        <w:ind w:left="11" w:right="4536" w:hanging="11"/>
      </w:pPr>
      <w:r>
        <w:t>La struttura di un programma in C e la sua compilazione</w:t>
      </w:r>
    </w:p>
    <w:p w14:paraId="3FEA4904" w14:textId="77777777" w:rsidR="00CB290A" w:rsidRDefault="00CB290A" w:rsidP="00CB290A">
      <w:pPr>
        <w:spacing w:after="347"/>
        <w:ind w:left="-5" w:right="3545"/>
      </w:pPr>
      <w:r>
        <w:t>Esercizi pratici a complessità progressiva</w:t>
      </w:r>
    </w:p>
    <w:p w14:paraId="19FFEFAE" w14:textId="77777777" w:rsidR="00CB290A" w:rsidRDefault="00CB290A" w:rsidP="00CB290A">
      <w:pPr>
        <w:spacing w:after="242" w:line="265" w:lineRule="auto"/>
        <w:ind w:left="-5" w:right="0"/>
      </w:pPr>
      <w:r>
        <w:rPr>
          <w:b/>
        </w:rPr>
        <w:t xml:space="preserve">Metodologia didattica: </w:t>
      </w:r>
    </w:p>
    <w:p w14:paraId="0A9A95CB" w14:textId="77777777" w:rsidR="00CB290A" w:rsidRDefault="00CB290A" w:rsidP="00CB290A">
      <w:pPr>
        <w:numPr>
          <w:ilvl w:val="0"/>
          <w:numId w:val="2"/>
        </w:numPr>
        <w:spacing w:after="0" w:line="252" w:lineRule="auto"/>
        <w:ind w:left="357" w:right="0" w:hanging="357"/>
      </w:pPr>
      <w:r>
        <w:t xml:space="preserve">Lezione frontale </w:t>
      </w:r>
    </w:p>
    <w:p w14:paraId="67714D55" w14:textId="77777777" w:rsidR="00CB290A" w:rsidRDefault="00CB290A" w:rsidP="00CB290A">
      <w:pPr>
        <w:numPr>
          <w:ilvl w:val="0"/>
          <w:numId w:val="2"/>
        </w:numPr>
        <w:spacing w:after="318"/>
        <w:ind w:right="0" w:hanging="360"/>
      </w:pPr>
      <w:r>
        <w:t>Esercitazioni in Laboratorio</w:t>
      </w:r>
    </w:p>
    <w:p w14:paraId="00B0A5C0" w14:textId="77777777" w:rsidR="00CB290A" w:rsidRDefault="00CB290A" w:rsidP="00CB290A">
      <w:pPr>
        <w:spacing w:after="242" w:line="265" w:lineRule="auto"/>
        <w:ind w:left="-5" w:right="0"/>
      </w:pPr>
      <w:r>
        <w:rPr>
          <w:b/>
        </w:rPr>
        <w:t xml:space="preserve">Risorse / materiali: </w:t>
      </w:r>
    </w:p>
    <w:p w14:paraId="13D3717F" w14:textId="77777777" w:rsidR="00CB290A" w:rsidRDefault="00CB290A" w:rsidP="00CB290A">
      <w:pPr>
        <w:numPr>
          <w:ilvl w:val="0"/>
          <w:numId w:val="2"/>
        </w:numPr>
        <w:ind w:right="0" w:hanging="360"/>
      </w:pPr>
      <w:r>
        <w:t xml:space="preserve">Libro di testo </w:t>
      </w:r>
    </w:p>
    <w:p w14:paraId="31B5D833" w14:textId="77777777" w:rsidR="00CB290A" w:rsidRDefault="00CB290A" w:rsidP="00CB290A">
      <w:pPr>
        <w:numPr>
          <w:ilvl w:val="0"/>
          <w:numId w:val="2"/>
        </w:numPr>
        <w:ind w:right="0" w:hanging="360"/>
      </w:pPr>
      <w:r>
        <w:t xml:space="preserve">Materiale multimediale </w:t>
      </w:r>
    </w:p>
    <w:p w14:paraId="2833F14F" w14:textId="77777777" w:rsidR="00CB290A" w:rsidRDefault="00CB290A" w:rsidP="00CB290A">
      <w:pPr>
        <w:numPr>
          <w:ilvl w:val="0"/>
          <w:numId w:val="2"/>
        </w:numPr>
        <w:spacing w:after="318"/>
        <w:ind w:right="0" w:hanging="360"/>
      </w:pPr>
      <w:r>
        <w:t>Materiale specifico di laboratorio</w:t>
      </w:r>
    </w:p>
    <w:p w14:paraId="6BBD3E8C" w14:textId="77777777" w:rsidR="00CB290A" w:rsidRDefault="00CB290A" w:rsidP="00CB290A">
      <w:pPr>
        <w:spacing w:after="242" w:line="265" w:lineRule="auto"/>
        <w:ind w:left="-5" w:right="0"/>
      </w:pPr>
      <w:r>
        <w:rPr>
          <w:b/>
        </w:rPr>
        <w:t xml:space="preserve">Modalità / tipologie di verifica: </w:t>
      </w:r>
    </w:p>
    <w:p w14:paraId="5615770F" w14:textId="77777777" w:rsidR="00CB290A" w:rsidRDefault="00CB290A" w:rsidP="00CB290A">
      <w:pPr>
        <w:numPr>
          <w:ilvl w:val="0"/>
          <w:numId w:val="2"/>
        </w:numPr>
        <w:spacing w:after="0"/>
        <w:ind w:left="357" w:right="0" w:hanging="357"/>
      </w:pPr>
      <w:r>
        <w:t xml:space="preserve">Verifiche scritte </w:t>
      </w:r>
    </w:p>
    <w:p w14:paraId="108555CA" w14:textId="77777777" w:rsidR="00CB290A" w:rsidRDefault="00CB290A" w:rsidP="00CB290A">
      <w:pPr>
        <w:numPr>
          <w:ilvl w:val="0"/>
          <w:numId w:val="2"/>
        </w:numPr>
        <w:spacing w:after="0" w:line="276" w:lineRule="auto"/>
        <w:ind w:left="357" w:right="0" w:hanging="357"/>
      </w:pPr>
      <w:r>
        <w:t>Interrogazioni e test scritti</w:t>
      </w:r>
    </w:p>
    <w:p w14:paraId="6638E9F7" w14:textId="77777777" w:rsidR="00CB290A" w:rsidRDefault="00CB290A" w:rsidP="00CB290A">
      <w:pPr>
        <w:numPr>
          <w:ilvl w:val="0"/>
          <w:numId w:val="2"/>
        </w:numPr>
        <w:spacing w:after="188" w:line="444" w:lineRule="auto"/>
        <w:ind w:right="0" w:hanging="360"/>
      </w:pPr>
      <w:r>
        <w:t>Prove pratiche di laboratorio</w:t>
      </w:r>
    </w:p>
    <w:p w14:paraId="3074A2CA" w14:textId="77777777" w:rsidR="00CB290A" w:rsidRDefault="00CB290A" w:rsidP="00CB290A">
      <w:pPr>
        <w:spacing w:line="658" w:lineRule="auto"/>
        <w:ind w:left="0" w:right="0" w:firstLine="0"/>
      </w:pPr>
      <w:r>
        <w:rPr>
          <w:b/>
        </w:rPr>
        <w:t xml:space="preserve">Attività di recupero:  </w:t>
      </w:r>
    </w:p>
    <w:p w14:paraId="0595F51B" w14:textId="77777777" w:rsidR="00CB290A" w:rsidRDefault="00CB290A" w:rsidP="00CB290A">
      <w:pPr>
        <w:spacing w:after="230"/>
        <w:ind w:left="-5" w:right="0"/>
      </w:pPr>
      <w:r>
        <w:t>Recupero in itinere</w:t>
      </w:r>
      <w:r>
        <w:rPr>
          <w:b/>
        </w:rPr>
        <w:t xml:space="preserve"> </w:t>
      </w:r>
    </w:p>
    <w:p w14:paraId="0D3568CA" w14:textId="4BBFD671" w:rsidR="00956DE4" w:rsidRDefault="00DC35C6" w:rsidP="00DC35C6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"/>
        <w:tblW w:w="10246" w:type="dxa"/>
        <w:tblInd w:w="-233" w:type="dxa"/>
        <w:tblCellMar>
          <w:top w:w="28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708"/>
        <w:gridCol w:w="709"/>
        <w:gridCol w:w="708"/>
        <w:gridCol w:w="6472"/>
      </w:tblGrid>
      <w:tr w:rsidR="00566355" w14:paraId="67F81E71" w14:textId="77777777">
        <w:trPr>
          <w:trHeight w:val="8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09103" w14:textId="77777777" w:rsidR="00566355" w:rsidRDefault="006A4B3E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14:paraId="6BF7E46C" w14:textId="0C0A46F4" w:rsidR="00566355" w:rsidRDefault="00406026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MODULO </w:t>
            </w:r>
            <w:r w:rsidR="00E514EF">
              <w:rPr>
                <w:sz w:val="22"/>
              </w:rPr>
              <w:t>6</w:t>
            </w:r>
            <w:r w:rsidR="006A4B3E">
              <w:rPr>
                <w:sz w:val="22"/>
              </w:rPr>
              <w:t xml:space="preserve"> </w:t>
            </w:r>
          </w:p>
          <w:p w14:paraId="2002F640" w14:textId="77777777" w:rsidR="00566355" w:rsidRDefault="006A4B3E">
            <w:pPr>
              <w:spacing w:after="0" w:line="259" w:lineRule="auto"/>
              <w:ind w:left="233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CADC832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21E602ED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0B12FF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13E46C66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D1F3B87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14:paraId="723B85E7" w14:textId="77777777" w:rsidR="00566355" w:rsidRDefault="006A4B3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CE347" w14:textId="77777777" w:rsidR="00566355" w:rsidRDefault="006A4B3E">
            <w:pPr>
              <w:tabs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Educazione civica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</w:tbl>
    <w:p w14:paraId="34B4B46F" w14:textId="77777777" w:rsidR="00FE0194" w:rsidRDefault="00FE0194">
      <w:pPr>
        <w:spacing w:after="242" w:line="265" w:lineRule="auto"/>
        <w:ind w:left="-5" w:right="0"/>
        <w:rPr>
          <w:b/>
        </w:rPr>
      </w:pPr>
    </w:p>
    <w:p w14:paraId="137AE8EF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Prerequisiti / connessioni con moduli e/o unità didattiche precedenti: </w:t>
      </w:r>
    </w:p>
    <w:p w14:paraId="6D46CDCC" w14:textId="77777777" w:rsidR="00566355" w:rsidRDefault="006A4B3E">
      <w:pPr>
        <w:ind w:left="-5" w:right="0"/>
      </w:pPr>
      <w:r>
        <w:t xml:space="preserve">Conoscere a grandi linee </w:t>
      </w:r>
      <w:r w:rsidR="00FE0194">
        <w:t>del mondo legato alla navigazione WEB</w:t>
      </w:r>
      <w:r>
        <w:t xml:space="preserve">. </w:t>
      </w:r>
    </w:p>
    <w:p w14:paraId="5051F50F" w14:textId="77777777" w:rsidR="00566355" w:rsidRDefault="006A4B3E">
      <w:pPr>
        <w:spacing w:after="338" w:line="259" w:lineRule="auto"/>
        <w:ind w:left="0" w:right="0" w:firstLine="0"/>
      </w:pPr>
      <w:r>
        <w:t xml:space="preserve"> </w:t>
      </w:r>
    </w:p>
    <w:p w14:paraId="7333144B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Competenze finali del modulo: </w:t>
      </w:r>
    </w:p>
    <w:p w14:paraId="099E64E8" w14:textId="77777777" w:rsidR="00566355" w:rsidRDefault="006A4B3E">
      <w:pPr>
        <w:spacing w:after="349"/>
        <w:ind w:left="-5" w:right="0"/>
      </w:pPr>
      <w:r>
        <w:t xml:space="preserve">Conoscere gli elementi normativi di base che </w:t>
      </w:r>
      <w:r w:rsidR="00FE0194">
        <w:t>disciplinano</w:t>
      </w:r>
      <w:r w:rsidR="00FE0194">
        <w:rPr>
          <w:color w:val="16222A"/>
          <w:shd w:val="clear" w:color="auto" w:fill="FFFFFF"/>
        </w:rPr>
        <w:t xml:space="preserve"> il modo in cui le aziende e le altre organizzazioni trattano i dati personali.</w:t>
      </w:r>
    </w:p>
    <w:p w14:paraId="1C91BBE0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Contenuti: </w:t>
      </w:r>
    </w:p>
    <w:p w14:paraId="1DE13E91" w14:textId="77777777" w:rsidR="00566355" w:rsidRDefault="00FE0194">
      <w:pPr>
        <w:ind w:left="-5" w:right="0"/>
      </w:pPr>
      <w:r>
        <w:t>Il GDPR</w:t>
      </w:r>
    </w:p>
    <w:p w14:paraId="652A115F" w14:textId="77777777" w:rsidR="00566355" w:rsidRDefault="00FE0194">
      <w:pPr>
        <w:ind w:left="-5" w:right="0"/>
      </w:pPr>
      <w:r>
        <w:t>Esempi pratici di applicazione del GDPR in ambito WEB</w:t>
      </w:r>
    </w:p>
    <w:p w14:paraId="19E95B68" w14:textId="77777777" w:rsidR="00FE0194" w:rsidRDefault="00FE0194">
      <w:pPr>
        <w:spacing w:after="242" w:line="265" w:lineRule="auto"/>
        <w:ind w:left="-5" w:right="0"/>
        <w:rPr>
          <w:b/>
        </w:rPr>
      </w:pPr>
    </w:p>
    <w:p w14:paraId="28645BDB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Metodologia didattica: </w:t>
      </w:r>
    </w:p>
    <w:p w14:paraId="2D24A771" w14:textId="77777777" w:rsidR="00566355" w:rsidRDefault="006A4B3E">
      <w:pPr>
        <w:numPr>
          <w:ilvl w:val="0"/>
          <w:numId w:val="8"/>
        </w:numPr>
        <w:spacing w:after="315"/>
        <w:ind w:right="0" w:hanging="360"/>
      </w:pPr>
      <w:r>
        <w:t xml:space="preserve">Lezione frontale </w:t>
      </w:r>
    </w:p>
    <w:p w14:paraId="72386D71" w14:textId="77777777" w:rsidR="00566355" w:rsidRDefault="006A4B3E">
      <w:pPr>
        <w:spacing w:after="242" w:line="265" w:lineRule="auto"/>
        <w:ind w:left="-5" w:right="0"/>
      </w:pPr>
      <w:r>
        <w:rPr>
          <w:b/>
        </w:rPr>
        <w:t xml:space="preserve">Risorse / materiali: </w:t>
      </w:r>
    </w:p>
    <w:p w14:paraId="79CB8E9E" w14:textId="77777777" w:rsidR="00566355" w:rsidRDefault="006A4B3E">
      <w:pPr>
        <w:numPr>
          <w:ilvl w:val="0"/>
          <w:numId w:val="8"/>
        </w:numPr>
        <w:ind w:right="0" w:hanging="360"/>
      </w:pPr>
      <w:r>
        <w:t xml:space="preserve">Appunti forniti dal docente </w:t>
      </w:r>
    </w:p>
    <w:p w14:paraId="112B4C4C" w14:textId="77777777" w:rsidR="00566355" w:rsidRDefault="006A4B3E">
      <w:pPr>
        <w:numPr>
          <w:ilvl w:val="0"/>
          <w:numId w:val="8"/>
        </w:numPr>
        <w:ind w:right="0" w:hanging="360"/>
      </w:pPr>
      <w:r>
        <w:t xml:space="preserve">Materiale multimediale </w:t>
      </w:r>
    </w:p>
    <w:p w14:paraId="451AADB1" w14:textId="77777777" w:rsidR="00566355" w:rsidRDefault="006A4B3E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14:paraId="2B862DFA" w14:textId="5AB73A64" w:rsidR="00534D36" w:rsidRDefault="006A4B3E" w:rsidP="00FE0194">
      <w:pPr>
        <w:spacing w:after="0" w:line="259" w:lineRule="auto"/>
        <w:ind w:left="0" w:right="0" w:firstLine="0"/>
        <w:rPr>
          <w:b/>
          <w:sz w:val="20"/>
        </w:rPr>
      </w:pPr>
      <w:r>
        <w:rPr>
          <w:b/>
          <w:sz w:val="20"/>
        </w:rPr>
        <w:t xml:space="preserve"> </w:t>
      </w:r>
    </w:p>
    <w:p w14:paraId="68DBFE4A" w14:textId="61E790F8" w:rsidR="00566355" w:rsidRPr="00CB290A" w:rsidRDefault="00566355" w:rsidP="00CB290A">
      <w:pPr>
        <w:spacing w:after="160" w:line="259" w:lineRule="auto"/>
        <w:ind w:left="0" w:right="0" w:firstLine="0"/>
        <w:rPr>
          <w:b/>
          <w:sz w:val="20"/>
        </w:rPr>
      </w:pPr>
    </w:p>
    <w:p w14:paraId="559E9F05" w14:textId="77777777" w:rsidR="00566355" w:rsidRDefault="006A4B3E">
      <w:pPr>
        <w:spacing w:after="345" w:line="259" w:lineRule="auto"/>
        <w:ind w:left="0" w:right="0" w:firstLine="0"/>
      </w:pPr>
      <w:r>
        <w:t xml:space="preserve"> </w:t>
      </w:r>
    </w:p>
    <w:p w14:paraId="41475C6E" w14:textId="77777777" w:rsidR="00566355" w:rsidRDefault="006A4B3E">
      <w:pPr>
        <w:spacing w:after="343" w:line="259" w:lineRule="auto"/>
        <w:ind w:left="0" w:right="0" w:firstLine="0"/>
      </w:pPr>
      <w:r>
        <w:t xml:space="preserve"> </w:t>
      </w:r>
    </w:p>
    <w:p w14:paraId="69B1CB17" w14:textId="77777777" w:rsidR="00566355" w:rsidRDefault="006A4B3E">
      <w:pPr>
        <w:spacing w:after="0" w:line="259" w:lineRule="auto"/>
        <w:ind w:left="0" w:right="0" w:firstLine="0"/>
      </w:pPr>
      <w:r>
        <w:t xml:space="preserve"> </w:t>
      </w:r>
    </w:p>
    <w:sectPr w:rsidR="00566355">
      <w:pgSz w:w="11906" w:h="16838"/>
      <w:pgMar w:top="1419" w:right="1132" w:bottom="161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092"/>
    <w:multiLevelType w:val="hybridMultilevel"/>
    <w:tmpl w:val="E372409A"/>
    <w:lvl w:ilvl="0" w:tplc="D89675EA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6A30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EADF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9667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76AD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4C1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8A4B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D210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24FB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C1CBD"/>
    <w:multiLevelType w:val="hybridMultilevel"/>
    <w:tmpl w:val="6B9CC6F2"/>
    <w:lvl w:ilvl="0" w:tplc="C26C2186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F05A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A9B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2AA7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27F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D28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2851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26C5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B418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017D1"/>
    <w:multiLevelType w:val="hybridMultilevel"/>
    <w:tmpl w:val="DCD4715C"/>
    <w:lvl w:ilvl="0" w:tplc="5FB052F8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C69F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8AEA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6A22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1E2E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C2EF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3244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2AB7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B005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01793B"/>
    <w:multiLevelType w:val="hybridMultilevel"/>
    <w:tmpl w:val="2054BF10"/>
    <w:lvl w:ilvl="0" w:tplc="54ACE0DC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C299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76B1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DC74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6659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762C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1E38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AC19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508B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AE6102"/>
    <w:multiLevelType w:val="hybridMultilevel"/>
    <w:tmpl w:val="B244848C"/>
    <w:lvl w:ilvl="0" w:tplc="5E08BBC2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6EA7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079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2EF0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67B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AAC3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AEE4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3032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7460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21272A"/>
    <w:multiLevelType w:val="hybridMultilevel"/>
    <w:tmpl w:val="588448B6"/>
    <w:lvl w:ilvl="0" w:tplc="D324C0E4">
      <w:start w:val="1"/>
      <w:numFmt w:val="bullet"/>
      <w:lvlText w:val="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2841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C8A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6E53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48E2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C83D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8BD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E0C6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C69E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E3F1E"/>
    <w:multiLevelType w:val="hybridMultilevel"/>
    <w:tmpl w:val="2F1ED7BC"/>
    <w:lvl w:ilvl="0" w:tplc="DF7E847A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B85D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F060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5466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1E97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D9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5E39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1688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F452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96B55"/>
    <w:multiLevelType w:val="hybridMultilevel"/>
    <w:tmpl w:val="D2C42E1E"/>
    <w:lvl w:ilvl="0" w:tplc="7EE6B2E6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1AC0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D6DF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20F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30DA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BC24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50A4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C4F8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FA17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4A233D"/>
    <w:multiLevelType w:val="hybridMultilevel"/>
    <w:tmpl w:val="22A6B890"/>
    <w:lvl w:ilvl="0" w:tplc="1DA00010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E61A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98B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216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1A88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1AA3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0C5D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6CC3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541B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55"/>
    <w:rsid w:val="0000436F"/>
    <w:rsid w:val="00092E2B"/>
    <w:rsid w:val="000C592E"/>
    <w:rsid w:val="000C6B6F"/>
    <w:rsid w:val="001A53EC"/>
    <w:rsid w:val="001A7E8A"/>
    <w:rsid w:val="001D452A"/>
    <w:rsid w:val="00285E8E"/>
    <w:rsid w:val="002921A8"/>
    <w:rsid w:val="002E0C81"/>
    <w:rsid w:val="0032439F"/>
    <w:rsid w:val="00406026"/>
    <w:rsid w:val="00461C66"/>
    <w:rsid w:val="0046726C"/>
    <w:rsid w:val="004B1C42"/>
    <w:rsid w:val="004E2110"/>
    <w:rsid w:val="005014D4"/>
    <w:rsid w:val="00534D36"/>
    <w:rsid w:val="00566355"/>
    <w:rsid w:val="00595D9E"/>
    <w:rsid w:val="00607954"/>
    <w:rsid w:val="006629C8"/>
    <w:rsid w:val="00666008"/>
    <w:rsid w:val="006A4B3E"/>
    <w:rsid w:val="006F294D"/>
    <w:rsid w:val="007E488D"/>
    <w:rsid w:val="008011D9"/>
    <w:rsid w:val="00956DE4"/>
    <w:rsid w:val="00AB25BF"/>
    <w:rsid w:val="00AD3ED2"/>
    <w:rsid w:val="00C1700C"/>
    <w:rsid w:val="00C54FDF"/>
    <w:rsid w:val="00CB290A"/>
    <w:rsid w:val="00D543FC"/>
    <w:rsid w:val="00DC35C6"/>
    <w:rsid w:val="00DF0170"/>
    <w:rsid w:val="00E514EF"/>
    <w:rsid w:val="00EB77A3"/>
    <w:rsid w:val="00F31DF5"/>
    <w:rsid w:val="00F87266"/>
    <w:rsid w:val="00FC5435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5A47"/>
  <w15:docId w15:val="{0E1DAE63-06F3-41CE-A577-C5FFD7A9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1" w:lineRule="auto"/>
      <w:ind w:left="10" w:right="6828" w:hanging="10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870</Words>
  <Characters>5327</Characters>
  <Application>Microsoft Office Word</Application>
  <DocSecurity>0</DocSecurity>
  <Lines>313</Lines>
  <Paragraphs>206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ISTRUZIONE SUPERIORE "L</vt:lpstr>
    </vt:vector>
  </TitlesOfParts>
  <Company>HP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ISTRUZIONE SUPERIORE "L</dc:title>
  <dc:subject/>
  <dc:creator>knegro</dc:creator>
  <cp:keywords/>
  <cp:lastModifiedBy>Trecunei Trecunei</cp:lastModifiedBy>
  <cp:revision>2</cp:revision>
  <cp:lastPrinted>2022-10-09T21:16:00Z</cp:lastPrinted>
  <dcterms:created xsi:type="dcterms:W3CDTF">2024-06-04T11:47:00Z</dcterms:created>
  <dcterms:modified xsi:type="dcterms:W3CDTF">2024-06-04T11:47:00Z</dcterms:modified>
</cp:coreProperties>
</file>